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92" w:rsidRPr="0071538F" w:rsidRDefault="005A4192" w:rsidP="00F16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38F">
        <w:rPr>
          <w:rFonts w:ascii="Times New Roman" w:hAnsi="Times New Roman" w:cs="Times New Roman"/>
          <w:b/>
          <w:sz w:val="28"/>
          <w:szCs w:val="28"/>
        </w:rPr>
        <w:t>Прокуратура разъясняет: «</w:t>
      </w:r>
      <w:r w:rsidR="001E197A">
        <w:rPr>
          <w:rFonts w:ascii="Times New Roman" w:hAnsi="Times New Roman" w:cs="Times New Roman"/>
          <w:b/>
          <w:sz w:val="28"/>
          <w:szCs w:val="28"/>
        </w:rPr>
        <w:t>Как</w:t>
      </w:r>
      <w:r w:rsidR="0001664F">
        <w:rPr>
          <w:rFonts w:ascii="Times New Roman" w:hAnsi="Times New Roman" w:cs="Times New Roman"/>
          <w:b/>
          <w:sz w:val="28"/>
          <w:szCs w:val="28"/>
        </w:rPr>
        <w:t xml:space="preserve"> получить выплаты, гарантируемые Указом Президента РФ?</w:t>
      </w:r>
      <w:r w:rsidRPr="0071538F">
        <w:rPr>
          <w:rFonts w:ascii="Times New Roman" w:hAnsi="Times New Roman" w:cs="Times New Roman"/>
          <w:b/>
          <w:sz w:val="28"/>
          <w:szCs w:val="28"/>
        </w:rPr>
        <w:t>»</w:t>
      </w:r>
    </w:p>
    <w:p w:rsidR="0001664F" w:rsidRDefault="0071538F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CC">
        <w:rPr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1D34CBC" wp14:editId="1233A968">
            <wp:simplePos x="0" y="0"/>
            <wp:positionH relativeFrom="margin">
              <wp:posOffset>-60960</wp:posOffset>
            </wp:positionH>
            <wp:positionV relativeFrom="margin">
              <wp:posOffset>499110</wp:posOffset>
            </wp:positionV>
            <wp:extent cx="2428875" cy="2962275"/>
            <wp:effectExtent l="0" t="0" r="9525" b="9525"/>
            <wp:wrapSquare wrapText="bothSides"/>
            <wp:docPr id="2" name="Рисунок 2" descr="Афанасьев 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Афанасьев В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97A">
        <w:rPr>
          <w:rFonts w:ascii="Times New Roman" w:hAnsi="Times New Roman" w:cs="Times New Roman"/>
          <w:sz w:val="28"/>
          <w:szCs w:val="28"/>
        </w:rPr>
        <w:t xml:space="preserve">Для получения ежемесячной выплаты, как меры </w:t>
      </w:r>
      <w:r w:rsidR="001E197A" w:rsidRPr="001E197A">
        <w:rPr>
          <w:rFonts w:ascii="Times New Roman" w:hAnsi="Times New Roman" w:cs="Times New Roman"/>
          <w:sz w:val="28"/>
          <w:szCs w:val="28"/>
        </w:rPr>
        <w:t>социальной поддержки семей, имеющих детей</w:t>
      </w:r>
      <w:r w:rsidR="001E197A">
        <w:rPr>
          <w:rFonts w:ascii="Times New Roman" w:hAnsi="Times New Roman" w:cs="Times New Roman"/>
          <w:sz w:val="28"/>
          <w:szCs w:val="28"/>
        </w:rPr>
        <w:t xml:space="preserve">, согласно Указа Президента РФ от 07.04.2020 №249, Вы можете обратиться с заявлением в территориальный орган Пенсионного фонда по месту жительства, а также через интернет-портал </w:t>
      </w:r>
      <w:proofErr w:type="spellStart"/>
      <w:r w:rsidR="001E197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E197A">
        <w:rPr>
          <w:rFonts w:ascii="Times New Roman" w:hAnsi="Times New Roman" w:cs="Times New Roman"/>
          <w:sz w:val="28"/>
          <w:szCs w:val="28"/>
        </w:rPr>
        <w:t xml:space="preserve">, на сайте </w:t>
      </w:r>
      <w:hyperlink r:id="rId5" w:history="1">
        <w:r w:rsidR="001E197A" w:rsidRPr="006C4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E197A" w:rsidRPr="006C4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97A" w:rsidRPr="006C4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1E197A" w:rsidRPr="006C4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97A" w:rsidRPr="006C4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2E5D">
        <w:rPr>
          <w:rFonts w:ascii="Times New Roman" w:hAnsi="Times New Roman" w:cs="Times New Roman"/>
          <w:sz w:val="28"/>
          <w:szCs w:val="28"/>
        </w:rPr>
        <w:t xml:space="preserve">, </w:t>
      </w:r>
      <w:r w:rsidRPr="0071538F">
        <w:rPr>
          <w:rFonts w:ascii="Times New Roman" w:hAnsi="Times New Roman" w:cs="Times New Roman"/>
          <w:sz w:val="28"/>
          <w:szCs w:val="28"/>
        </w:rPr>
        <w:t xml:space="preserve">– отвечает </w:t>
      </w:r>
      <w:r w:rsidR="005A4192" w:rsidRPr="0071538F">
        <w:rPr>
          <w:rFonts w:ascii="Times New Roman" w:hAnsi="Times New Roman" w:cs="Times New Roman"/>
          <w:sz w:val="28"/>
          <w:szCs w:val="28"/>
        </w:rPr>
        <w:t xml:space="preserve">прокурор Шенталинского района </w:t>
      </w:r>
      <w:r w:rsidR="005A4192" w:rsidRPr="0071538F">
        <w:rPr>
          <w:rFonts w:ascii="Times New Roman" w:hAnsi="Times New Roman" w:cs="Times New Roman"/>
          <w:b/>
          <w:sz w:val="28"/>
          <w:szCs w:val="28"/>
        </w:rPr>
        <w:t>Владимир Афанасьев.</w:t>
      </w:r>
    </w:p>
    <w:p w:rsidR="001E197A" w:rsidRDefault="001E197A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обращения с данным заявлением в Пенсионный фонд необходим документ удостоверяющий личность.</w:t>
      </w:r>
    </w:p>
    <w:p w:rsidR="001E197A" w:rsidRDefault="001E197A" w:rsidP="00016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заявлении необходимо указать следующую информацию:</w:t>
      </w:r>
    </w:p>
    <w:p w:rsidR="001E197A" w:rsidRPr="001E197A" w:rsidRDefault="001E197A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7A">
        <w:rPr>
          <w:rFonts w:ascii="Times New Roman" w:hAnsi="Times New Roman" w:cs="Times New Roman"/>
          <w:sz w:val="28"/>
          <w:szCs w:val="28"/>
        </w:rPr>
        <w:t>-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546946">
        <w:rPr>
          <w:rFonts w:ascii="Times New Roman" w:hAnsi="Times New Roman" w:cs="Times New Roman"/>
          <w:sz w:val="28"/>
          <w:szCs w:val="28"/>
        </w:rPr>
        <w:t>Пенсионного фонда РФ</w:t>
      </w:r>
      <w:r w:rsidRPr="001E197A">
        <w:rPr>
          <w:rFonts w:ascii="Times New Roman" w:hAnsi="Times New Roman" w:cs="Times New Roman"/>
          <w:sz w:val="28"/>
          <w:szCs w:val="28"/>
        </w:rPr>
        <w:t>, в ко</w:t>
      </w:r>
      <w:r>
        <w:rPr>
          <w:rFonts w:ascii="Times New Roman" w:hAnsi="Times New Roman" w:cs="Times New Roman"/>
          <w:sz w:val="28"/>
          <w:szCs w:val="28"/>
        </w:rPr>
        <w:t>торый представляется заявление;</w:t>
      </w:r>
    </w:p>
    <w:p w:rsidR="001E197A" w:rsidRPr="001E197A" w:rsidRDefault="001E197A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Ваше ФИО</w:t>
      </w:r>
      <w:r w:rsidRPr="001E197A">
        <w:rPr>
          <w:rFonts w:ascii="Times New Roman" w:hAnsi="Times New Roman" w:cs="Times New Roman"/>
          <w:sz w:val="28"/>
          <w:szCs w:val="28"/>
        </w:rPr>
        <w:t>, статус (мать, отец, ребенок, мужчина - единственный усыновитель), контактный телефон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97A" w:rsidRPr="001E197A" w:rsidRDefault="001E197A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7A">
        <w:rPr>
          <w:rFonts w:ascii="Times New Roman" w:hAnsi="Times New Roman" w:cs="Times New Roman"/>
          <w:sz w:val="28"/>
          <w:szCs w:val="28"/>
        </w:rPr>
        <w:t xml:space="preserve">- адрес места жительства, места пребывания или фактического проживания в </w:t>
      </w:r>
      <w:r w:rsidR="00546946">
        <w:rPr>
          <w:rFonts w:ascii="Times New Roman" w:hAnsi="Times New Roman" w:cs="Times New Roman"/>
          <w:sz w:val="28"/>
          <w:szCs w:val="28"/>
        </w:rPr>
        <w:t>РФ</w:t>
      </w:r>
      <w:r w:rsidRPr="001E197A">
        <w:rPr>
          <w:rFonts w:ascii="Times New Roman" w:hAnsi="Times New Roman" w:cs="Times New Roman"/>
          <w:sz w:val="28"/>
          <w:szCs w:val="28"/>
        </w:rPr>
        <w:t>;</w:t>
      </w:r>
    </w:p>
    <w:p w:rsidR="001E197A" w:rsidRPr="001E197A" w:rsidRDefault="001E197A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7A">
        <w:rPr>
          <w:rFonts w:ascii="Times New Roman" w:hAnsi="Times New Roman" w:cs="Times New Roman"/>
          <w:sz w:val="28"/>
          <w:szCs w:val="28"/>
        </w:rPr>
        <w:t xml:space="preserve">- страховой номер </w:t>
      </w:r>
      <w:r>
        <w:rPr>
          <w:rFonts w:ascii="Times New Roman" w:hAnsi="Times New Roman" w:cs="Times New Roman"/>
          <w:sz w:val="28"/>
          <w:szCs w:val="28"/>
        </w:rPr>
        <w:t>индивидуального лицевого счета;</w:t>
      </w:r>
    </w:p>
    <w:p w:rsidR="001E197A" w:rsidRPr="001E197A" w:rsidRDefault="001E197A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1E197A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197A">
        <w:rPr>
          <w:rFonts w:ascii="Times New Roman" w:hAnsi="Times New Roman" w:cs="Times New Roman"/>
          <w:sz w:val="28"/>
          <w:szCs w:val="28"/>
        </w:rPr>
        <w:t xml:space="preserve"> (детей)</w:t>
      </w:r>
      <w:r>
        <w:rPr>
          <w:rFonts w:ascii="Times New Roman" w:hAnsi="Times New Roman" w:cs="Times New Roman"/>
          <w:sz w:val="28"/>
          <w:szCs w:val="28"/>
        </w:rPr>
        <w:t>, согласно свидетельству о рождении</w:t>
      </w:r>
      <w:r w:rsidRPr="001E197A">
        <w:rPr>
          <w:rFonts w:ascii="Times New Roman" w:hAnsi="Times New Roman" w:cs="Times New Roman"/>
          <w:sz w:val="28"/>
          <w:szCs w:val="28"/>
        </w:rPr>
        <w:t>;</w:t>
      </w:r>
    </w:p>
    <w:p w:rsidR="001E197A" w:rsidRPr="001E197A" w:rsidRDefault="00546946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46">
        <w:rPr>
          <w:rFonts w:ascii="Times New Roman" w:hAnsi="Times New Roman" w:cs="Times New Roman"/>
          <w:sz w:val="28"/>
          <w:szCs w:val="28"/>
        </w:rPr>
        <w:t>- сведения о реквизитах счета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6946">
        <w:rPr>
          <w:rFonts w:ascii="Times New Roman" w:hAnsi="Times New Roman" w:cs="Times New Roman"/>
          <w:sz w:val="28"/>
          <w:szCs w:val="28"/>
        </w:rPr>
        <w:t>для перечисления ежемесячной выплаты;</w:t>
      </w:r>
    </w:p>
    <w:p w:rsidR="001E197A" w:rsidRDefault="001E197A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7A">
        <w:rPr>
          <w:rFonts w:ascii="Times New Roman" w:hAnsi="Times New Roman" w:cs="Times New Roman"/>
          <w:sz w:val="28"/>
          <w:szCs w:val="28"/>
        </w:rPr>
        <w:t>- сведения об ответственности за достоверность представленных сведений.</w:t>
      </w:r>
    </w:p>
    <w:p w:rsidR="00546946" w:rsidRDefault="00546946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проверки предоставленных сведений будет принято решение об </w:t>
      </w:r>
      <w:r w:rsidRPr="00546946">
        <w:rPr>
          <w:rFonts w:ascii="Times New Roman" w:hAnsi="Times New Roman" w:cs="Times New Roman"/>
          <w:sz w:val="28"/>
          <w:szCs w:val="28"/>
        </w:rPr>
        <w:t>удовлетворении или отказе в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946" w:rsidRDefault="00546946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46">
        <w:rPr>
          <w:rFonts w:ascii="Times New Roman" w:hAnsi="Times New Roman" w:cs="Times New Roman"/>
          <w:sz w:val="28"/>
          <w:szCs w:val="28"/>
        </w:rPr>
        <w:t>Перечисление ежемесячной выплаты осуществляется территориальным органом Пенсионного фонда РФ в срок, не превышающий 3 рабочих дней с даты принятия решения об удовлетворении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946" w:rsidRDefault="00546946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сведений, их объем и срок выплаты, при направлении заявления через </w:t>
      </w:r>
      <w:r>
        <w:rPr>
          <w:rFonts w:ascii="Times New Roman" w:hAnsi="Times New Roman" w:cs="Times New Roman"/>
          <w:sz w:val="28"/>
          <w:szCs w:val="28"/>
        </w:rPr>
        <w:t xml:space="preserve">интернет-портал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сайте </w:t>
      </w:r>
      <w:hyperlink r:id="rId6" w:history="1">
        <w:r w:rsidRPr="006C4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C4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4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6C47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47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такой же, как и при отправлении заявления через Пенсионный фонд.</w:t>
      </w:r>
    </w:p>
    <w:p w:rsidR="00546946" w:rsidRPr="00546946" w:rsidRDefault="00546946" w:rsidP="001E19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Дополню, что </w:t>
      </w:r>
      <w:r w:rsidRPr="00546946">
        <w:rPr>
          <w:rFonts w:ascii="Times New Roman" w:hAnsi="Times New Roman" w:cs="Times New Roman"/>
          <w:sz w:val="28"/>
          <w:szCs w:val="28"/>
        </w:rPr>
        <w:t>такая дополнительная финансовая поддержка семей не уменьшает размер материнского капитала и не учитывается в доходах семьи</w:t>
      </w:r>
      <w:r w:rsidR="00520803">
        <w:rPr>
          <w:rFonts w:ascii="Times New Roman" w:hAnsi="Times New Roman" w:cs="Times New Roman"/>
          <w:sz w:val="28"/>
          <w:szCs w:val="28"/>
        </w:rPr>
        <w:t xml:space="preserve"> </w:t>
      </w:r>
      <w:r w:rsidR="00520803" w:rsidRPr="00520803">
        <w:rPr>
          <w:rFonts w:ascii="Times New Roman" w:hAnsi="Times New Roman" w:cs="Times New Roman"/>
          <w:sz w:val="28"/>
          <w:szCs w:val="28"/>
        </w:rPr>
        <w:t>при определении права на другие меры социальной помощи.</w:t>
      </w:r>
    </w:p>
    <w:p w:rsidR="00546946" w:rsidRDefault="00546946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192" w:rsidRPr="00F16C19" w:rsidRDefault="00520803" w:rsidP="005A41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4B576D" w:rsidRPr="000A7E04">
        <w:rPr>
          <w:rFonts w:ascii="Times New Roman" w:hAnsi="Times New Roman" w:cs="Times New Roman"/>
          <w:sz w:val="28"/>
          <w:szCs w:val="28"/>
        </w:rPr>
        <w:t>.</w:t>
      </w:r>
      <w:r w:rsidR="00E40E18">
        <w:rPr>
          <w:rFonts w:ascii="Times New Roman" w:hAnsi="Times New Roman" w:cs="Times New Roman"/>
          <w:sz w:val="28"/>
          <w:szCs w:val="28"/>
        </w:rPr>
        <w:t>05</w:t>
      </w:r>
      <w:r w:rsidR="005A4192" w:rsidRPr="000A7E04">
        <w:rPr>
          <w:rFonts w:ascii="Times New Roman" w:hAnsi="Times New Roman" w:cs="Times New Roman"/>
          <w:sz w:val="28"/>
          <w:szCs w:val="28"/>
        </w:rPr>
        <w:t>.20</w:t>
      </w:r>
      <w:r w:rsidR="000A7E04">
        <w:rPr>
          <w:rFonts w:ascii="Times New Roman" w:hAnsi="Times New Roman" w:cs="Times New Roman"/>
          <w:sz w:val="28"/>
          <w:szCs w:val="28"/>
        </w:rPr>
        <w:t>20</w:t>
      </w:r>
    </w:p>
    <w:sectPr w:rsidR="005A4192" w:rsidRPr="00F1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9"/>
    <w:rsid w:val="0001664F"/>
    <w:rsid w:val="000A7E04"/>
    <w:rsid w:val="000D32D6"/>
    <w:rsid w:val="000E56E5"/>
    <w:rsid w:val="0016202E"/>
    <w:rsid w:val="001E197A"/>
    <w:rsid w:val="002B1BF9"/>
    <w:rsid w:val="004260BD"/>
    <w:rsid w:val="0043456A"/>
    <w:rsid w:val="004B576D"/>
    <w:rsid w:val="004C0CC0"/>
    <w:rsid w:val="004E2BD6"/>
    <w:rsid w:val="00520803"/>
    <w:rsid w:val="00546946"/>
    <w:rsid w:val="0056272C"/>
    <w:rsid w:val="005829D5"/>
    <w:rsid w:val="005A4192"/>
    <w:rsid w:val="005B42AA"/>
    <w:rsid w:val="00692E5D"/>
    <w:rsid w:val="0071538F"/>
    <w:rsid w:val="00A00997"/>
    <w:rsid w:val="00A61456"/>
    <w:rsid w:val="00AF5376"/>
    <w:rsid w:val="00B36C49"/>
    <w:rsid w:val="00CA1C37"/>
    <w:rsid w:val="00E25AA2"/>
    <w:rsid w:val="00E40E18"/>
    <w:rsid w:val="00EE3ECC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9CA9"/>
  <w15:docId w15:val="{84930B36-1F32-4FC6-B071-70D1BDD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0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Шенталинского района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Крутьянов Дмитрий Константинович</cp:lastModifiedBy>
  <cp:revision>14</cp:revision>
  <cp:lastPrinted>2020-04-15T13:30:00Z</cp:lastPrinted>
  <dcterms:created xsi:type="dcterms:W3CDTF">2020-04-15T12:47:00Z</dcterms:created>
  <dcterms:modified xsi:type="dcterms:W3CDTF">2020-05-27T14:11:00Z</dcterms:modified>
</cp:coreProperties>
</file>