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EF" w:rsidRDefault="00D703EF" w:rsidP="00D703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сельского поселения Туарма</w:t>
      </w:r>
    </w:p>
    <w:p w:rsidR="00D703EF" w:rsidRDefault="00D703EF" w:rsidP="00D703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района Шенталинский </w:t>
      </w:r>
    </w:p>
    <w:p w:rsidR="00D703EF" w:rsidRDefault="00D703EF" w:rsidP="00D703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Самарской области</w:t>
      </w:r>
    </w:p>
    <w:p w:rsidR="00D703EF" w:rsidRDefault="00D703EF" w:rsidP="00D703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Туарма, ул.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>, 6 тел. (8-252) 32-2-87</w:t>
      </w:r>
    </w:p>
    <w:p w:rsidR="00D703EF" w:rsidRDefault="00D703EF" w:rsidP="00D703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03EF" w:rsidRDefault="00D703EF" w:rsidP="00D703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03EF" w:rsidRDefault="00D703EF" w:rsidP="00D7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 №</w:t>
      </w:r>
      <w:r w:rsidR="00112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7FC">
        <w:rPr>
          <w:rFonts w:ascii="Times New Roman" w:hAnsi="Times New Roman" w:cs="Times New Roman"/>
          <w:b/>
          <w:sz w:val="28"/>
          <w:szCs w:val="28"/>
        </w:rPr>
        <w:t>32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D703EF" w:rsidRDefault="00D703EF" w:rsidP="00D703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12D97"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EE027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2D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E027F">
        <w:rPr>
          <w:rFonts w:ascii="Times New Roman" w:hAnsi="Times New Roman" w:cs="Times New Roman"/>
          <w:sz w:val="28"/>
          <w:szCs w:val="28"/>
        </w:rPr>
        <w:t>20</w:t>
      </w:r>
      <w:r w:rsidR="00EC35C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3EF" w:rsidRDefault="00D703EF" w:rsidP="00D703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3EF" w:rsidRDefault="00D703EF" w:rsidP="00BC69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03EF" w:rsidRDefault="00D703EF" w:rsidP="00BC69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О порядке организации в Администрации сельского поселения Туарма муниципального  района Шенталинский по составлению проекта бюджета сельского поселения Туарма муниципального района Шенталинский на очередной финансовый 20</w:t>
      </w:r>
      <w:r w:rsidR="00EE027F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год и на плановый период 20</w:t>
      </w:r>
      <w:r w:rsidR="00EE027F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-20</w:t>
      </w:r>
      <w:r w:rsidR="00EE027F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 годов</w:t>
      </w:r>
    </w:p>
    <w:p w:rsidR="00D703EF" w:rsidRDefault="00D703EF" w:rsidP="00BC69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3EF" w:rsidRDefault="00D703EF" w:rsidP="00BC69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целях эффективной подготовки проекта бюджета сельского поселения Туарма муниципального района Шенталинский на очередной финансовый 20</w:t>
      </w:r>
      <w:r w:rsidR="00EE027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 год и на плановый период 20</w:t>
      </w:r>
      <w:r w:rsidR="00EE027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-20</w:t>
      </w:r>
      <w:r w:rsidR="00EE027F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годов, в соответствии со статьей 169 Бюджетного кодекса Российской Федерации, статьей 11 «Положения о бюджетном устройстве и бюджетном процессе в сельском поселении Туарма муниципального района Шенталинский»:</w:t>
      </w:r>
    </w:p>
    <w:p w:rsidR="00D703EF" w:rsidRDefault="00D703EF" w:rsidP="00BC69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3EF" w:rsidRDefault="00D703EF" w:rsidP="00BC69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D703EF" w:rsidRDefault="00D703EF" w:rsidP="00BC69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3EF" w:rsidRDefault="00112D97" w:rsidP="00BC69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Главному</w:t>
      </w:r>
      <w:r w:rsidR="00D703EF">
        <w:rPr>
          <w:rFonts w:ascii="Times New Roman" w:hAnsi="Times New Roman" w:cs="Times New Roman"/>
        </w:rPr>
        <w:t xml:space="preserve"> бухгалтеру  сельского поселения Туарма </w:t>
      </w:r>
      <w:r w:rsidR="00EE027F">
        <w:rPr>
          <w:rFonts w:ascii="Times New Roman" w:hAnsi="Times New Roman" w:cs="Times New Roman"/>
        </w:rPr>
        <w:t>Феоктистовой И.П</w:t>
      </w:r>
      <w:r>
        <w:rPr>
          <w:rFonts w:ascii="Times New Roman" w:hAnsi="Times New Roman" w:cs="Times New Roman"/>
        </w:rPr>
        <w:t>.:</w:t>
      </w:r>
    </w:p>
    <w:p w:rsidR="00D703EF" w:rsidRDefault="00D703EF" w:rsidP="00BC696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работу по разработке проекта бюджета сельского поселения Туарма муниципального района Шенталинский на очередной финансовый 20</w:t>
      </w:r>
      <w:r w:rsidR="00EE027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год и на плановый период 20</w:t>
      </w:r>
      <w:r w:rsidR="00EE027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- 20</w:t>
      </w:r>
      <w:r w:rsidR="00EE027F">
        <w:rPr>
          <w:rFonts w:ascii="Times New Roman" w:hAnsi="Times New Roman" w:cs="Times New Roman"/>
        </w:rPr>
        <w:t>23</w:t>
      </w:r>
      <w:r w:rsidR="002951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годов.</w:t>
      </w:r>
    </w:p>
    <w:p w:rsidR="00D703EF" w:rsidRDefault="00D703EF" w:rsidP="00BC696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целях обеспечения составления проекта местного бюджета,  подготовить:</w:t>
      </w:r>
    </w:p>
    <w:p w:rsidR="00D703EF" w:rsidRDefault="00D703EF" w:rsidP="00BC69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прогноза на очередной финансовый год и плановый период по  сельскому поселению Туарма;</w:t>
      </w:r>
    </w:p>
    <w:p w:rsidR="00D703EF" w:rsidRDefault="00D703EF" w:rsidP="00BC69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распределения энергии, газа, воды;</w:t>
      </w:r>
    </w:p>
    <w:p w:rsidR="00D703EF" w:rsidRDefault="00D703EF" w:rsidP="00BC69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 оплаты труда;</w:t>
      </w:r>
    </w:p>
    <w:p w:rsidR="00D703EF" w:rsidRDefault="00D703EF" w:rsidP="00BC69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инвестиций в основной капитал за счет внебюджетных  источников;</w:t>
      </w:r>
    </w:p>
    <w:p w:rsidR="00D703EF" w:rsidRDefault="00D703EF" w:rsidP="00BC69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срок до 25 августа текущего финансового года  предложения по осуществлению бюджетных инвестиций из областного бюджета на модернизацию узлов учета газа по разделам, подразделам классификации расходов бюджетов Российской Федерации и субъектам  бюджетного планирования в разрезе действующих и принимаемых  обязательств;</w:t>
      </w:r>
    </w:p>
    <w:p w:rsidR="00D703EF" w:rsidRDefault="00D703EF" w:rsidP="00BC696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срок до 1 сентября 20</w:t>
      </w:r>
      <w:r w:rsidR="00EE027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предоставить  реестры расходных обязатель</w:t>
      </w:r>
      <w:proofErr w:type="gramStart"/>
      <w:r>
        <w:rPr>
          <w:rFonts w:ascii="Times New Roman" w:hAnsi="Times New Roman" w:cs="Times New Roman"/>
        </w:rPr>
        <w:t>ств с пр</w:t>
      </w:r>
      <w:proofErr w:type="gramEnd"/>
      <w:r>
        <w:rPr>
          <w:rFonts w:ascii="Times New Roman" w:hAnsi="Times New Roman" w:cs="Times New Roman"/>
        </w:rPr>
        <w:t>иложением расчетов бюджетных ассигнований и обоснований к ним, а также пояснительную записку на очередной финансовый год и плановый период.</w:t>
      </w:r>
    </w:p>
    <w:p w:rsidR="00D703EF" w:rsidRDefault="00D703EF" w:rsidP="00BC69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Предложить Межрайонной  инспекции ФНС России  №17 по Самарской области представить в срок до 10 августа текущего финансового года данные о налогооблагаемой базе за предыдущий финансовый год по налогу на имущество физических лиц, единому сельскохозяйственному налогу в разрезе поселения, по единому налогу на вмененный доход для отдельных видов деятельности, информацию о выпадающих доходах местного бюджета в связи с предоставленным в соответствии</w:t>
      </w:r>
      <w:proofErr w:type="gramEnd"/>
      <w:r>
        <w:rPr>
          <w:rFonts w:ascii="Times New Roman" w:hAnsi="Times New Roman" w:cs="Times New Roman"/>
        </w:rPr>
        <w:t xml:space="preserve"> с нормативными правовыми актами органов местного самоуправления налоговыми льготами в разрезе видов налогов и критерий плательщиков.</w:t>
      </w:r>
    </w:p>
    <w:p w:rsidR="00D703EF" w:rsidRDefault="00112D97" w:rsidP="00BC69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Главному</w:t>
      </w:r>
      <w:r w:rsidR="00D703EF">
        <w:rPr>
          <w:rFonts w:ascii="Times New Roman" w:hAnsi="Times New Roman" w:cs="Times New Roman"/>
        </w:rPr>
        <w:t xml:space="preserve"> бухгалтеру (</w:t>
      </w:r>
      <w:r w:rsidR="00EE027F">
        <w:rPr>
          <w:rFonts w:ascii="Times New Roman" w:hAnsi="Times New Roman" w:cs="Times New Roman"/>
        </w:rPr>
        <w:t>Феоктистовой И.П</w:t>
      </w:r>
      <w:r w:rsidR="00D703EF">
        <w:rPr>
          <w:rFonts w:ascii="Times New Roman" w:hAnsi="Times New Roman" w:cs="Times New Roman"/>
        </w:rPr>
        <w:t xml:space="preserve">.) </w:t>
      </w:r>
    </w:p>
    <w:p w:rsidR="00D703EF" w:rsidRDefault="00D703EF" w:rsidP="00BC696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срок до 10 августа текущего года составить прогноз поступления  и выбытия источников финансирования дефицита местного бюджета в очередном финансовом году и плановом периоде в разрезе классификации доходов бюджетов РФ и классификации источников финансирования дефицита бюджетов  РФ.</w:t>
      </w:r>
    </w:p>
    <w:p w:rsidR="00D703EF" w:rsidRDefault="00D703EF" w:rsidP="00BC696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срок до 10 августа текущего финансового года составить  прогноз поступления земельного налога и налога на имущество с физических лиц в очередном финансовом году и плановом периоде;</w:t>
      </w:r>
    </w:p>
    <w:p w:rsidR="00D703EF" w:rsidRPr="00EE027F" w:rsidRDefault="00D703EF" w:rsidP="001D17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27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</w:t>
      </w:r>
      <w:r w:rsidR="00EE027F" w:rsidRPr="00EE027F">
        <w:rPr>
          <w:rFonts w:ascii="Times New Roman" w:hAnsi="Times New Roman" w:cs="Times New Roman"/>
          <w:sz w:val="24"/>
          <w:szCs w:val="24"/>
        </w:rPr>
        <w:t xml:space="preserve">зете «Вестник поселения Туарма» и </w:t>
      </w:r>
      <w:r w:rsidR="00EE027F" w:rsidRPr="00EE027F">
        <w:rPr>
          <w:rFonts w:ascii="Times New Roman" w:hAnsi="Times New Roman" w:cs="Times New Roman"/>
          <w:sz w:val="24"/>
          <w:szCs w:val="24"/>
        </w:rPr>
        <w:t xml:space="preserve">  разместить на  официальном сайте Администрации сельского поселения Туарма муниципального района Шенталинский Самарской  области в сети «Интернет».   </w:t>
      </w:r>
    </w:p>
    <w:p w:rsidR="00D703EF" w:rsidRDefault="00D703EF" w:rsidP="00D703EF">
      <w:pPr>
        <w:spacing w:after="0" w:line="240" w:lineRule="auto"/>
        <w:rPr>
          <w:rFonts w:ascii="Times New Roman" w:hAnsi="Times New Roman" w:cs="Times New Roman"/>
        </w:rPr>
      </w:pPr>
    </w:p>
    <w:p w:rsidR="00D703EF" w:rsidRDefault="00D703EF" w:rsidP="00D703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сельского поселения Туарма                                                                           В.П.Иванов</w:t>
      </w:r>
    </w:p>
    <w:p w:rsidR="00D703EF" w:rsidRDefault="00D703EF" w:rsidP="00D703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4F7E" w:rsidRDefault="00634F7E"/>
    <w:sectPr w:rsidR="00634F7E" w:rsidSect="00BC696F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6630"/>
    <w:multiLevelType w:val="multilevel"/>
    <w:tmpl w:val="C2F24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F"/>
    <w:rsid w:val="00112D97"/>
    <w:rsid w:val="001D17FC"/>
    <w:rsid w:val="002951F4"/>
    <w:rsid w:val="00634F7E"/>
    <w:rsid w:val="00BC696F"/>
    <w:rsid w:val="00D703EF"/>
    <w:rsid w:val="00E64D83"/>
    <w:rsid w:val="00EC35CA"/>
    <w:rsid w:val="00E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2020-07-31T10:28:00Z</cp:lastPrinted>
  <dcterms:created xsi:type="dcterms:W3CDTF">2020-07-31T10:33:00Z</dcterms:created>
  <dcterms:modified xsi:type="dcterms:W3CDTF">2020-07-31T10:33:00Z</dcterms:modified>
</cp:coreProperties>
</file>