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5003D" w:rsidRPr="005A4449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698280" wp14:editId="1EC047D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5E29AB" w:rsidP="00531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</w:t>
            </w:r>
            <w:r w:rsidR="0053138E">
              <w:rPr>
                <w:rFonts w:ascii="Arial" w:hAnsi="Arial" w:cs="Arial"/>
                <w:b/>
              </w:rPr>
              <w:t>Туарма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B33BF4" w:rsidRDefault="0005003D" w:rsidP="0059649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B33BF4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</w:t>
            </w:r>
            <w:r w:rsidR="00B33BF4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 w:rsidRPr="00B33BF4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Pr="00B33BF4">
              <w:rPr>
                <w:rFonts w:ascii="Times New Roman" w:hAnsi="Times New Roman"/>
                <w:lang w:eastAsia="ru-RU"/>
              </w:rPr>
              <w:t xml:space="preserve">от </w:t>
            </w:r>
            <w:r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3BF4"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>23.01.2020</w:t>
            </w:r>
            <w:r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  </w:t>
            </w:r>
            <w:proofErr w:type="gramStart"/>
            <w:r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B33BF4"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="00B33BF4"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B33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5003D" w:rsidRPr="00B33BF4" w:rsidRDefault="0005003D" w:rsidP="00596497">
            <w:pPr>
              <w:pStyle w:val="a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33BF4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D93A4F" w:rsidRPr="00B33BF4" w:rsidRDefault="0053138E" w:rsidP="0053138E">
            <w:pPr>
              <w:jc w:val="center"/>
              <w:rPr>
                <w:sz w:val="20"/>
                <w:szCs w:val="20"/>
              </w:rPr>
            </w:pPr>
            <w:r w:rsidRPr="00B33BF4">
              <w:rPr>
                <w:sz w:val="20"/>
                <w:szCs w:val="20"/>
              </w:rPr>
              <w:t xml:space="preserve">446925, </w:t>
            </w:r>
            <w:r w:rsidR="00C83EB4" w:rsidRPr="00B33BF4">
              <w:rPr>
                <w:sz w:val="20"/>
                <w:szCs w:val="20"/>
              </w:rPr>
              <w:t xml:space="preserve">с. </w:t>
            </w:r>
            <w:r w:rsidRPr="00B33BF4">
              <w:rPr>
                <w:sz w:val="20"/>
                <w:szCs w:val="20"/>
              </w:rPr>
              <w:t>Туарма, ул. Советская, д.6</w:t>
            </w:r>
          </w:p>
          <w:p w:rsidR="0053138E" w:rsidRPr="00B33BF4" w:rsidRDefault="0053138E" w:rsidP="0053138E">
            <w:pPr>
              <w:jc w:val="center"/>
              <w:rPr>
                <w:sz w:val="20"/>
                <w:szCs w:val="20"/>
              </w:rPr>
            </w:pPr>
            <w:r w:rsidRPr="00B33BF4">
              <w:rPr>
                <w:sz w:val="20"/>
                <w:szCs w:val="20"/>
              </w:rPr>
              <w:t>Тел.: (884652)32287</w:t>
            </w:r>
          </w:p>
          <w:p w:rsidR="005A4449" w:rsidRPr="00B33BF4" w:rsidRDefault="005A4449" w:rsidP="005A4449">
            <w:pPr>
              <w:jc w:val="center"/>
              <w:rPr>
                <w:noProof/>
              </w:rPr>
            </w:pPr>
            <w:r w:rsidRPr="00B33BF4">
              <w:rPr>
                <w:sz w:val="20"/>
                <w:szCs w:val="20"/>
                <w:lang w:val="en-US"/>
              </w:rPr>
              <w:t>e</w:t>
            </w:r>
            <w:r w:rsidRPr="00B33BF4">
              <w:rPr>
                <w:sz w:val="20"/>
                <w:szCs w:val="20"/>
              </w:rPr>
              <w:t>-</w:t>
            </w:r>
            <w:r w:rsidRPr="00B33BF4">
              <w:rPr>
                <w:sz w:val="20"/>
                <w:szCs w:val="20"/>
                <w:lang w:val="en-US"/>
              </w:rPr>
              <w:t>mail</w:t>
            </w:r>
            <w:r w:rsidRPr="00B33BF4">
              <w:rPr>
                <w:sz w:val="20"/>
                <w:szCs w:val="20"/>
              </w:rPr>
              <w:t>:</w:t>
            </w:r>
            <w:proofErr w:type="spellStart"/>
            <w:r w:rsidR="0053138E" w:rsidRPr="00B33BF4">
              <w:rPr>
                <w:sz w:val="20"/>
                <w:szCs w:val="20"/>
                <w:lang w:val="en-US"/>
              </w:rPr>
              <w:t>tuarma</w:t>
            </w:r>
            <w:proofErr w:type="spellEnd"/>
            <w:r w:rsidR="0053138E" w:rsidRPr="00B33BF4">
              <w:rPr>
                <w:sz w:val="20"/>
                <w:szCs w:val="20"/>
              </w:rPr>
              <w:t>@</w:t>
            </w:r>
            <w:proofErr w:type="spellStart"/>
            <w:r w:rsidR="0053138E" w:rsidRPr="00B33BF4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="0053138E" w:rsidRPr="00B33BF4">
              <w:rPr>
                <w:sz w:val="20"/>
                <w:szCs w:val="20"/>
              </w:rPr>
              <w:t>.</w:t>
            </w:r>
            <w:proofErr w:type="spellStart"/>
            <w:r w:rsidR="0053138E" w:rsidRPr="00B33BF4"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C83EB4" w:rsidRPr="005A4449" w:rsidRDefault="00C83EB4" w:rsidP="005E29AB">
            <w:pPr>
              <w:jc w:val="center"/>
              <w:rPr>
                <w:noProof/>
              </w:rPr>
            </w:pPr>
          </w:p>
        </w:tc>
        <w:tc>
          <w:tcPr>
            <w:tcW w:w="4785" w:type="dxa"/>
          </w:tcPr>
          <w:p w:rsidR="0005003D" w:rsidRPr="005A4449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05003D" w:rsidRPr="005A4449" w:rsidRDefault="0005003D" w:rsidP="0005003D">
      <w:pPr>
        <w:rPr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3138E">
        <w:rPr>
          <w:b/>
          <w:sz w:val="28"/>
          <w:szCs w:val="28"/>
        </w:rPr>
        <w:t>Туарма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53138E">
        <w:rPr>
          <w:sz w:val="28"/>
          <w:szCs w:val="28"/>
        </w:rPr>
        <w:t>Туарма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53138E">
        <w:rPr>
          <w:sz w:val="28"/>
          <w:szCs w:val="28"/>
        </w:rPr>
        <w:t>от 01.06.2011г. №</w:t>
      </w:r>
      <w:r w:rsidR="004770CA">
        <w:rPr>
          <w:sz w:val="28"/>
          <w:szCs w:val="28"/>
        </w:rPr>
        <w:t>7-п</w:t>
      </w:r>
      <w:r w:rsidR="005A4449">
        <w:rPr>
          <w:sz w:val="28"/>
          <w:szCs w:val="28"/>
        </w:rPr>
        <w:t xml:space="preserve">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 xml:space="preserve">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 xml:space="preserve">муниципального района Шенталинский,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 xml:space="preserve">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>муниципального района Шент</w:t>
      </w:r>
      <w:r w:rsidR="0053138E">
        <w:rPr>
          <w:sz w:val="28"/>
          <w:szCs w:val="28"/>
        </w:rPr>
        <w:t>алинский Самарской области от 21</w:t>
      </w:r>
      <w:r w:rsidR="00C83EB4">
        <w:rPr>
          <w:sz w:val="28"/>
          <w:szCs w:val="28"/>
        </w:rPr>
        <w:t>.02.2018г</w:t>
      </w:r>
      <w:r w:rsidR="0053138E">
        <w:rPr>
          <w:sz w:val="28"/>
          <w:szCs w:val="28"/>
        </w:rPr>
        <w:t>. №17</w:t>
      </w:r>
      <w:r w:rsidR="004770CA">
        <w:rPr>
          <w:sz w:val="28"/>
          <w:szCs w:val="28"/>
        </w:rPr>
        <w:t>-п</w:t>
      </w:r>
      <w:r w:rsidR="00F00330">
        <w:rPr>
          <w:sz w:val="28"/>
          <w:szCs w:val="28"/>
        </w:rPr>
        <w:t>, следующие изменения: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 xml:space="preserve">2.6 </w:t>
      </w:r>
      <w:r w:rsidRPr="00F00330">
        <w:rPr>
          <w:color w:val="000000"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9) подтверждение соответствия испрашиваемых отклонений требованиям технических регламентов;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 находятся в долевой собственности, то заявление должно быть подписано всеми участниками долевой собственности.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00330" w:rsidRPr="00F00330" w:rsidRDefault="005B4C39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0330"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F00330" w:rsidRPr="00F00330" w:rsidRDefault="005B4C39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0330"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F00330" w:rsidRPr="00F00330" w:rsidRDefault="005B4C39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F00330" w:rsidRPr="00F00330" w:rsidRDefault="005B4C39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F00330" w:rsidRPr="00F00330" w:rsidRDefault="005B4C39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</w:t>
      </w:r>
      <w:r w:rsidR="00F00330" w:rsidRPr="00F00330">
        <w:rPr>
          <w:color w:val="000000"/>
          <w:sz w:val="28"/>
          <w:szCs w:val="28"/>
        </w:rPr>
        <w:lastRenderedPageBreak/>
        <w:t>параметров. Представление указанного заключения не является обязательным;</w:t>
      </w:r>
    </w:p>
    <w:p w:rsidR="00F00330" w:rsidRPr="00F00330" w:rsidRDefault="005B4C39" w:rsidP="00F00330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0330"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их адресов и </w:t>
      </w:r>
      <w:r w:rsidR="005B4C39">
        <w:rPr>
          <w:color w:val="000000"/>
          <w:sz w:val="28"/>
          <w:szCs w:val="28"/>
        </w:rPr>
        <w:t>правообладателей.»;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5B4C39">
        <w:rPr>
          <w:color w:val="000000"/>
          <w:sz w:val="28"/>
          <w:szCs w:val="28"/>
        </w:rPr>
        <w:t>ение от предельных параметров.»;</w:t>
      </w:r>
    </w:p>
    <w:p w:rsidR="005B4C39" w:rsidRDefault="005B4C39" w:rsidP="005B4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абзаце четвертом пункта 2.4 слова «через десять дней» заменить на «через семь дней»;</w:t>
      </w:r>
    </w:p>
    <w:p w:rsidR="005B4C39" w:rsidRPr="00F00330" w:rsidRDefault="005B4C39" w:rsidP="005B4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абзаце первом пункта 3.35.1 слова «не позднее десяти дней» заменить на «не позднее семи дней». 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53138E">
        <w:rPr>
          <w:sz w:val="28"/>
          <w:szCs w:val="28"/>
        </w:rPr>
        <w:t>Туарма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</w:t>
      </w:r>
      <w:r w:rsidR="009B6638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53138E">
        <w:rPr>
          <w:sz w:val="28"/>
          <w:szCs w:val="28"/>
        </w:rPr>
        <w:t xml:space="preserve">Туарма </w:t>
      </w:r>
      <w:r w:rsidRPr="0005003D">
        <w:rPr>
          <w:color w:val="000000"/>
          <w:sz w:val="28"/>
          <w:szCs w:val="28"/>
        </w:rPr>
        <w:t xml:space="preserve">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Контроль за исполнением настоящего </w:t>
      </w:r>
      <w:proofErr w:type="gramStart"/>
      <w:r w:rsidRPr="0005003D">
        <w:rPr>
          <w:color w:val="000000"/>
          <w:sz w:val="28"/>
          <w:szCs w:val="28"/>
        </w:rPr>
        <w:t xml:space="preserve">постановления  </w:t>
      </w:r>
      <w:r w:rsidR="009B6638">
        <w:rPr>
          <w:color w:val="000000"/>
          <w:sz w:val="28"/>
          <w:szCs w:val="28"/>
        </w:rPr>
        <w:t>оставляю</w:t>
      </w:r>
      <w:proofErr w:type="gramEnd"/>
      <w:r w:rsidR="009B6638">
        <w:rPr>
          <w:color w:val="000000"/>
          <w:sz w:val="28"/>
          <w:szCs w:val="28"/>
        </w:rPr>
        <w:t xml:space="preserve">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Default="0005003D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003D" w:rsidRDefault="00121F72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138E">
        <w:rPr>
          <w:sz w:val="28"/>
          <w:szCs w:val="28"/>
        </w:rPr>
        <w:t>Туарма                                                         В.П. Иванов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/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0CA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138E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449"/>
    <w:rsid w:val="005A45B8"/>
    <w:rsid w:val="005A4D8A"/>
    <w:rsid w:val="005A7F5E"/>
    <w:rsid w:val="005B07E4"/>
    <w:rsid w:val="005B2C2A"/>
    <w:rsid w:val="005B4123"/>
    <w:rsid w:val="005B474D"/>
    <w:rsid w:val="005B4A97"/>
    <w:rsid w:val="005B4C39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3BF4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26761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A4F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9154"/>
  <w15:docId w15:val="{893A64F5-6830-48C1-9CF4-D73EAF13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Заголовок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5</cp:revision>
  <cp:lastPrinted>2020-01-23T11:35:00Z</cp:lastPrinted>
  <dcterms:created xsi:type="dcterms:W3CDTF">2020-01-22T07:02:00Z</dcterms:created>
  <dcterms:modified xsi:type="dcterms:W3CDTF">2020-01-23T11:36:00Z</dcterms:modified>
</cp:coreProperties>
</file>