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633"/>
      </w:tblGrid>
      <w:tr w:rsidR="00A5741A" w:rsidTr="0076015A">
        <w:tc>
          <w:tcPr>
            <w:tcW w:w="4785" w:type="dxa"/>
          </w:tcPr>
          <w:p w:rsidR="00A5741A" w:rsidRPr="00A5741A" w:rsidRDefault="00A5741A" w:rsidP="00A5741A">
            <w:pPr>
              <w:jc w:val="center"/>
              <w:rPr>
                <w:rFonts w:ascii="Times New Roman" w:eastAsia="Arial Unicode MS" w:hAnsi="Times New Roman" w:cs="Times New Roman"/>
                <w:b/>
                <w:bCs/>
                <w:sz w:val="28"/>
                <w:szCs w:val="28"/>
              </w:rPr>
            </w:pPr>
            <w:r w:rsidRPr="00A5741A">
              <w:rPr>
                <w:rFonts w:ascii="Times New Roman" w:hAnsi="Times New Roman" w:cs="Times New Roman"/>
                <w:b/>
                <w:bCs/>
                <w:sz w:val="28"/>
                <w:szCs w:val="28"/>
              </w:rPr>
              <w:t>Администрация</w:t>
            </w:r>
          </w:p>
          <w:p w:rsidR="00A5741A" w:rsidRPr="00A5741A" w:rsidRDefault="00A5741A" w:rsidP="00A5741A">
            <w:pPr>
              <w:jc w:val="center"/>
              <w:rPr>
                <w:rFonts w:ascii="Times New Roman" w:hAnsi="Times New Roman" w:cs="Times New Roman"/>
                <w:b/>
                <w:bCs/>
                <w:sz w:val="28"/>
                <w:szCs w:val="28"/>
              </w:rPr>
            </w:pPr>
            <w:r w:rsidRPr="00A5741A">
              <w:rPr>
                <w:rFonts w:ascii="Times New Roman" w:hAnsi="Times New Roman" w:cs="Times New Roman"/>
                <w:b/>
                <w:bCs/>
                <w:sz w:val="28"/>
                <w:szCs w:val="28"/>
              </w:rPr>
              <w:t>сельского поселения</w:t>
            </w:r>
          </w:p>
          <w:p w:rsidR="00A5741A" w:rsidRPr="00A5741A" w:rsidRDefault="00A5741A" w:rsidP="00A5741A">
            <w:pPr>
              <w:jc w:val="center"/>
              <w:rPr>
                <w:rFonts w:ascii="Times New Roman" w:hAnsi="Times New Roman" w:cs="Times New Roman"/>
                <w:b/>
                <w:bCs/>
                <w:sz w:val="28"/>
                <w:szCs w:val="28"/>
              </w:rPr>
            </w:pPr>
            <w:r w:rsidRPr="00A5741A">
              <w:rPr>
                <w:rFonts w:ascii="Times New Roman" w:hAnsi="Times New Roman" w:cs="Times New Roman"/>
                <w:b/>
                <w:bCs/>
                <w:sz w:val="28"/>
                <w:szCs w:val="28"/>
              </w:rPr>
              <w:t>ТУАРМА</w:t>
            </w:r>
          </w:p>
          <w:p w:rsidR="00A5741A" w:rsidRPr="00A5741A" w:rsidRDefault="00A5741A" w:rsidP="00A5741A">
            <w:pPr>
              <w:jc w:val="center"/>
              <w:rPr>
                <w:rFonts w:ascii="Times New Roman" w:hAnsi="Times New Roman" w:cs="Times New Roman"/>
                <w:b/>
                <w:bCs/>
                <w:sz w:val="28"/>
                <w:szCs w:val="28"/>
              </w:rPr>
            </w:pPr>
            <w:r w:rsidRPr="00A5741A">
              <w:rPr>
                <w:rFonts w:ascii="Times New Roman" w:hAnsi="Times New Roman" w:cs="Times New Roman"/>
                <w:b/>
                <w:bCs/>
                <w:sz w:val="28"/>
                <w:szCs w:val="28"/>
              </w:rPr>
              <w:t>муниципального района</w:t>
            </w:r>
          </w:p>
          <w:p w:rsidR="00A5741A" w:rsidRPr="00A5741A" w:rsidRDefault="00A5741A" w:rsidP="00A5741A">
            <w:pPr>
              <w:keepNext/>
              <w:jc w:val="center"/>
              <w:outlineLvl w:val="2"/>
              <w:rPr>
                <w:rFonts w:ascii="Times New Roman" w:hAnsi="Times New Roman" w:cs="Times New Roman"/>
                <w:b/>
                <w:bCs/>
                <w:sz w:val="28"/>
                <w:szCs w:val="28"/>
              </w:rPr>
            </w:pPr>
            <w:r w:rsidRPr="00A5741A">
              <w:rPr>
                <w:rFonts w:ascii="Times New Roman" w:hAnsi="Times New Roman" w:cs="Times New Roman"/>
                <w:b/>
                <w:bCs/>
                <w:sz w:val="28"/>
                <w:szCs w:val="28"/>
              </w:rPr>
              <w:t>Шенталинский</w:t>
            </w:r>
          </w:p>
          <w:p w:rsidR="00A5741A" w:rsidRPr="00A5741A" w:rsidRDefault="00A5741A" w:rsidP="00A5741A">
            <w:pPr>
              <w:jc w:val="center"/>
              <w:rPr>
                <w:rFonts w:ascii="Times New Roman" w:hAnsi="Times New Roman" w:cs="Times New Roman"/>
                <w:b/>
                <w:bCs/>
                <w:sz w:val="28"/>
                <w:szCs w:val="28"/>
              </w:rPr>
            </w:pPr>
            <w:r w:rsidRPr="00A5741A">
              <w:rPr>
                <w:rFonts w:ascii="Times New Roman" w:hAnsi="Times New Roman" w:cs="Times New Roman"/>
                <w:b/>
                <w:bCs/>
                <w:sz w:val="28"/>
                <w:szCs w:val="28"/>
              </w:rPr>
              <w:t>Самарской области</w:t>
            </w:r>
          </w:p>
          <w:p w:rsidR="00A5741A" w:rsidRPr="00A5741A" w:rsidRDefault="00A5741A" w:rsidP="00A5741A">
            <w:pPr>
              <w:jc w:val="center"/>
              <w:rPr>
                <w:rFonts w:ascii="Times New Roman" w:hAnsi="Times New Roman" w:cs="Times New Roman"/>
                <w:b/>
                <w:bCs/>
              </w:rPr>
            </w:pPr>
            <w:r w:rsidRPr="00A5741A">
              <w:rPr>
                <w:rFonts w:ascii="Times New Roman" w:hAnsi="Times New Roman" w:cs="Times New Roman"/>
                <w:b/>
                <w:bCs/>
                <w:sz w:val="28"/>
                <w:szCs w:val="28"/>
              </w:rPr>
              <w:t>П О С Т А Н О В Л Е Н И Е</w:t>
            </w:r>
          </w:p>
          <w:p w:rsidR="00A5741A" w:rsidRPr="00A5741A" w:rsidRDefault="00A5741A" w:rsidP="00A5741A">
            <w:pPr>
              <w:jc w:val="center"/>
              <w:rPr>
                <w:rFonts w:ascii="Times New Roman" w:hAnsi="Times New Roman" w:cs="Times New Roman"/>
                <w:b/>
                <w:bCs/>
              </w:rPr>
            </w:pPr>
            <w:r w:rsidRPr="00A5741A">
              <w:rPr>
                <w:rFonts w:ascii="Times New Roman" w:hAnsi="Times New Roman" w:cs="Times New Roman"/>
                <w:b/>
                <w:bCs/>
              </w:rPr>
              <w:t>от 10.07.2020  № 26-п</w:t>
            </w:r>
          </w:p>
          <w:p w:rsidR="00A5741A" w:rsidRPr="00A5741A" w:rsidRDefault="00A5741A" w:rsidP="00A5741A">
            <w:pPr>
              <w:jc w:val="center"/>
              <w:rPr>
                <w:rFonts w:ascii="Times New Roman" w:hAnsi="Times New Roman" w:cs="Times New Roman"/>
              </w:rPr>
            </w:pPr>
            <w:r w:rsidRPr="00A5741A">
              <w:rPr>
                <w:rFonts w:ascii="Times New Roman" w:hAnsi="Times New Roman" w:cs="Times New Roman"/>
              </w:rPr>
              <w:t>________________________</w:t>
            </w:r>
          </w:p>
          <w:p w:rsidR="00A5741A" w:rsidRPr="00A5741A" w:rsidRDefault="00A5741A" w:rsidP="00A5741A">
            <w:pPr>
              <w:widowControl w:val="0"/>
              <w:autoSpaceDE w:val="0"/>
              <w:autoSpaceDN w:val="0"/>
              <w:adjustRightInd w:val="0"/>
              <w:jc w:val="center"/>
              <w:rPr>
                <w:rFonts w:ascii="Times New Roman" w:hAnsi="Times New Roman" w:cs="Times New Roman"/>
              </w:rPr>
            </w:pPr>
            <w:r w:rsidRPr="00A5741A">
              <w:rPr>
                <w:rFonts w:ascii="Times New Roman" w:hAnsi="Times New Roman" w:cs="Times New Roman"/>
              </w:rPr>
              <w:t>с. Туарма, ул. Советская, дом 6</w:t>
            </w:r>
          </w:p>
          <w:p w:rsidR="00A5741A" w:rsidRPr="00A5741A" w:rsidRDefault="00A5741A" w:rsidP="00A5741A">
            <w:pPr>
              <w:jc w:val="center"/>
              <w:rPr>
                <w:rFonts w:ascii="Times New Roman" w:hAnsi="Times New Roman" w:cs="Times New Roman"/>
              </w:rPr>
            </w:pPr>
            <w:r w:rsidRPr="00A5741A">
              <w:rPr>
                <w:rFonts w:ascii="Times New Roman" w:hAnsi="Times New Roman" w:cs="Times New Roman"/>
              </w:rPr>
              <w:t xml:space="preserve">т.8-(84652) 32-2-87, </w:t>
            </w:r>
          </w:p>
          <w:p w:rsidR="00A5741A" w:rsidRDefault="00A5741A" w:rsidP="00A5741A">
            <w:pPr>
              <w:jc w:val="center"/>
              <w:rPr>
                <w:rFonts w:ascii="Times New Roman" w:hAnsi="Times New Roman" w:cs="Times New Roman"/>
                <w:b/>
                <w:bCs/>
                <w:sz w:val="28"/>
                <w:szCs w:val="28"/>
              </w:rPr>
            </w:pPr>
            <w:r w:rsidRPr="00A5741A">
              <w:rPr>
                <w:rFonts w:ascii="Times New Roman" w:hAnsi="Times New Roman" w:cs="Times New Roman"/>
              </w:rPr>
              <w:t>факс 8-(84652)- 32-2-87</w:t>
            </w:r>
          </w:p>
        </w:tc>
        <w:tc>
          <w:tcPr>
            <w:tcW w:w="4786" w:type="dxa"/>
          </w:tcPr>
          <w:p w:rsidR="00A5741A" w:rsidRDefault="00A5741A" w:rsidP="00A5741A">
            <w:pPr>
              <w:rPr>
                <w:rFonts w:ascii="Times New Roman" w:hAnsi="Times New Roman" w:cs="Times New Roman"/>
                <w:b/>
                <w:bCs/>
                <w:sz w:val="28"/>
                <w:szCs w:val="28"/>
              </w:rPr>
            </w:pPr>
          </w:p>
        </w:tc>
      </w:tr>
    </w:tbl>
    <w:p w:rsidR="00A5741A" w:rsidRPr="007A4A3D" w:rsidRDefault="00A5741A" w:rsidP="00A5741A">
      <w:pPr>
        <w:spacing w:after="0" w:line="240" w:lineRule="auto"/>
        <w:rPr>
          <w:rStyle w:val="FontStyle52"/>
          <w:b w:val="0"/>
          <w:spacing w:val="10"/>
          <w:sz w:val="28"/>
          <w:szCs w:val="28"/>
        </w:rPr>
      </w:pPr>
      <w:r>
        <w:rPr>
          <w:rStyle w:val="FontStyle56"/>
          <w:b/>
          <w:spacing w:val="10"/>
          <w:sz w:val="28"/>
          <w:szCs w:val="28"/>
        </w:rPr>
        <w:t xml:space="preserve">   </w:t>
      </w:r>
      <w:r w:rsidRPr="007A4A3D">
        <w:rPr>
          <w:rStyle w:val="FontStyle56"/>
          <w:b/>
          <w:spacing w:val="10"/>
          <w:sz w:val="28"/>
          <w:szCs w:val="28"/>
        </w:rPr>
        <w:t>Об</w:t>
      </w:r>
      <w:r w:rsidRPr="007A4A3D">
        <w:rPr>
          <w:rStyle w:val="FontStyle56"/>
          <w:b/>
          <w:i/>
          <w:sz w:val="28"/>
          <w:szCs w:val="28"/>
        </w:rPr>
        <w:t xml:space="preserve"> </w:t>
      </w:r>
      <w:r w:rsidRPr="007A4A3D">
        <w:rPr>
          <w:rStyle w:val="FontStyle56"/>
          <w:b/>
          <w:spacing w:val="10"/>
          <w:sz w:val="28"/>
          <w:szCs w:val="28"/>
        </w:rPr>
        <w:t>утверждении</w:t>
      </w:r>
      <w:r w:rsidRPr="007A4A3D">
        <w:rPr>
          <w:rStyle w:val="FontStyle56"/>
          <w:b/>
          <w:sz w:val="28"/>
          <w:szCs w:val="28"/>
        </w:rPr>
        <w:t xml:space="preserve"> </w:t>
      </w:r>
      <w:r w:rsidRPr="007A4A3D">
        <w:rPr>
          <w:rStyle w:val="FontStyle56"/>
          <w:b/>
          <w:spacing w:val="10"/>
          <w:sz w:val="28"/>
          <w:szCs w:val="28"/>
        </w:rPr>
        <w:t>административного</w:t>
      </w:r>
      <w:r w:rsidRPr="007A4A3D">
        <w:rPr>
          <w:rStyle w:val="FontStyle56"/>
          <w:b/>
          <w:sz w:val="28"/>
          <w:szCs w:val="28"/>
        </w:rPr>
        <w:t xml:space="preserve"> </w:t>
      </w:r>
      <w:r w:rsidRPr="007A4A3D">
        <w:rPr>
          <w:rStyle w:val="FontStyle56"/>
          <w:b/>
          <w:spacing w:val="10"/>
          <w:sz w:val="28"/>
          <w:szCs w:val="28"/>
        </w:rPr>
        <w:t>регламента предоставления</w:t>
      </w:r>
      <w:r w:rsidRPr="007A4A3D">
        <w:rPr>
          <w:rStyle w:val="FontStyle56"/>
          <w:b/>
          <w:sz w:val="28"/>
          <w:szCs w:val="28"/>
        </w:rPr>
        <w:t xml:space="preserve"> </w:t>
      </w:r>
      <w:r w:rsidRPr="007A4A3D">
        <w:rPr>
          <w:rStyle w:val="FontStyle56"/>
          <w:b/>
          <w:spacing w:val="10"/>
          <w:sz w:val="28"/>
          <w:szCs w:val="28"/>
        </w:rPr>
        <w:t>администрацией</w:t>
      </w:r>
      <w:r w:rsidRPr="007A4A3D">
        <w:rPr>
          <w:rStyle w:val="FontStyle56"/>
          <w:b/>
          <w:sz w:val="28"/>
          <w:szCs w:val="28"/>
        </w:rPr>
        <w:t xml:space="preserve"> </w:t>
      </w:r>
      <w:r w:rsidRPr="007A4A3D">
        <w:rPr>
          <w:rStyle w:val="FontStyle56"/>
          <w:b/>
          <w:spacing w:val="10"/>
          <w:sz w:val="28"/>
          <w:szCs w:val="28"/>
        </w:rPr>
        <w:t>сельского поселения</w:t>
      </w:r>
      <w:r w:rsidRPr="007A4A3D">
        <w:rPr>
          <w:rStyle w:val="FontStyle56"/>
          <w:b/>
          <w:sz w:val="28"/>
          <w:szCs w:val="28"/>
        </w:rPr>
        <w:t xml:space="preserve"> </w:t>
      </w:r>
      <w:r w:rsidRPr="007A4A3D">
        <w:rPr>
          <w:rFonts w:ascii="Times New Roman" w:hAnsi="Times New Roman" w:cs="Times New Roman"/>
          <w:b/>
          <w:sz w:val="28"/>
          <w:szCs w:val="28"/>
        </w:rPr>
        <w:t xml:space="preserve">Туарма </w:t>
      </w:r>
      <w:r w:rsidRPr="007A4A3D">
        <w:rPr>
          <w:rStyle w:val="FontStyle56"/>
          <w:b/>
          <w:spacing w:val="10"/>
          <w:sz w:val="28"/>
          <w:szCs w:val="28"/>
        </w:rPr>
        <w:t xml:space="preserve">муниципального района Шенталинский </w:t>
      </w:r>
      <w:r w:rsidRPr="007A4A3D">
        <w:rPr>
          <w:rStyle w:val="FontStyle56"/>
          <w:b/>
          <w:sz w:val="28"/>
          <w:szCs w:val="28"/>
        </w:rPr>
        <w:t xml:space="preserve"> </w:t>
      </w:r>
      <w:r w:rsidRPr="007A4A3D">
        <w:rPr>
          <w:rStyle w:val="FontStyle56"/>
          <w:b/>
          <w:spacing w:val="10"/>
          <w:sz w:val="28"/>
          <w:szCs w:val="28"/>
        </w:rPr>
        <w:t>муниципальной услуги</w:t>
      </w:r>
      <w:r w:rsidRPr="007A4A3D">
        <w:rPr>
          <w:rStyle w:val="FontStyle56"/>
          <w:b/>
          <w:sz w:val="28"/>
          <w:szCs w:val="28"/>
        </w:rPr>
        <w:t xml:space="preserve"> </w:t>
      </w:r>
      <w:r w:rsidRPr="007A4A3D">
        <w:rPr>
          <w:rFonts w:ascii="Times New Roman" w:hAnsi="Times New Roman" w:cs="Times New Roman"/>
          <w:b/>
          <w:color w:val="000000" w:themeColor="text1"/>
          <w:sz w:val="28"/>
          <w:szCs w:val="28"/>
        </w:rPr>
        <w:t>«Предоставление разрешения на осуществление земляных работ»</w:t>
      </w:r>
    </w:p>
    <w:p w:rsidR="00A5741A" w:rsidRPr="007A4A3D" w:rsidRDefault="00A5741A" w:rsidP="00A5741A">
      <w:pPr>
        <w:spacing w:after="0" w:line="240" w:lineRule="auto"/>
        <w:ind w:firstLine="720"/>
        <w:jc w:val="both"/>
        <w:rPr>
          <w:rFonts w:ascii="Times New Roman" w:hAnsi="Times New Roman" w:cs="Times New Roman"/>
          <w:b/>
          <w:sz w:val="28"/>
          <w:szCs w:val="28"/>
        </w:rPr>
      </w:pPr>
      <w:r>
        <w:rPr>
          <w:rStyle w:val="FontStyle57"/>
          <w:sz w:val="28"/>
          <w:szCs w:val="28"/>
        </w:rPr>
        <w:t>В</w:t>
      </w:r>
      <w:r w:rsidRPr="007A4A3D">
        <w:rPr>
          <w:rStyle w:val="FontStyle57"/>
          <w:sz w:val="28"/>
          <w:szCs w:val="28"/>
        </w:rPr>
        <w:t xml:space="preserve">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Pr="007A4A3D">
        <w:rPr>
          <w:rFonts w:ascii="Times New Roman" w:hAnsi="Times New Roman" w:cs="Times New Roman"/>
          <w:sz w:val="28"/>
          <w:szCs w:val="28"/>
        </w:rPr>
        <w:t xml:space="preserve">Постановлением Администрации сельского поселения </w:t>
      </w:r>
      <w:r>
        <w:rPr>
          <w:rFonts w:ascii="Times New Roman" w:hAnsi="Times New Roman" w:cs="Times New Roman"/>
          <w:sz w:val="28"/>
          <w:szCs w:val="28"/>
        </w:rPr>
        <w:t>Туарма</w:t>
      </w:r>
      <w:r w:rsidRPr="007A4A3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Шенталинский</w:t>
      </w:r>
      <w:r w:rsidRPr="007A4A3D">
        <w:rPr>
          <w:rFonts w:ascii="Times New Roman" w:hAnsi="Times New Roman" w:cs="Times New Roman"/>
          <w:sz w:val="28"/>
          <w:szCs w:val="28"/>
        </w:rPr>
        <w:t xml:space="preserve">  «Об утверждении Реестра муниципальных услуг сельского поселения </w:t>
      </w:r>
      <w:r>
        <w:rPr>
          <w:rFonts w:ascii="Times New Roman" w:hAnsi="Times New Roman" w:cs="Times New Roman"/>
          <w:sz w:val="28"/>
          <w:szCs w:val="28"/>
        </w:rPr>
        <w:t xml:space="preserve">Туарма </w:t>
      </w:r>
      <w:r w:rsidRPr="007A4A3D">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Шенталинский </w:t>
      </w:r>
      <w:r w:rsidRPr="007A4A3D">
        <w:rPr>
          <w:rFonts w:ascii="Times New Roman" w:hAnsi="Times New Roman" w:cs="Times New Roman"/>
          <w:sz w:val="28"/>
          <w:szCs w:val="28"/>
        </w:rPr>
        <w:t xml:space="preserve">», </w:t>
      </w:r>
      <w:r w:rsidRPr="007A4A3D">
        <w:rPr>
          <w:rStyle w:val="FontStyle57"/>
          <w:sz w:val="28"/>
          <w:szCs w:val="28"/>
        </w:rPr>
        <w:t>Уставом сельского поселения</w:t>
      </w:r>
      <w:r>
        <w:rPr>
          <w:rStyle w:val="FontStyle57"/>
          <w:sz w:val="28"/>
          <w:szCs w:val="28"/>
        </w:rPr>
        <w:t xml:space="preserve"> Туарма</w:t>
      </w:r>
      <w:r w:rsidRPr="007A4A3D">
        <w:rPr>
          <w:rStyle w:val="FontStyle57"/>
          <w:sz w:val="28"/>
          <w:szCs w:val="28"/>
        </w:rPr>
        <w:t xml:space="preserve"> </w:t>
      </w:r>
      <w:r w:rsidRPr="007A4A3D">
        <w:rPr>
          <w:rStyle w:val="FontStyle61"/>
          <w:rFonts w:ascii="Times New Roman" w:hAnsi="Times New Roman" w:cs="Times New Roman"/>
          <w:sz w:val="28"/>
          <w:szCs w:val="28"/>
        </w:rPr>
        <w:t xml:space="preserve">муниципального района </w:t>
      </w:r>
      <w:r>
        <w:rPr>
          <w:rStyle w:val="FontStyle61"/>
          <w:rFonts w:ascii="Times New Roman" w:hAnsi="Times New Roman" w:cs="Times New Roman"/>
          <w:sz w:val="28"/>
          <w:szCs w:val="28"/>
        </w:rPr>
        <w:t>Шенталинский</w:t>
      </w:r>
      <w:r w:rsidRPr="007A4A3D">
        <w:rPr>
          <w:rStyle w:val="FontStyle57"/>
          <w:sz w:val="28"/>
          <w:szCs w:val="28"/>
        </w:rPr>
        <w:t xml:space="preserve">, </w:t>
      </w:r>
      <w:r w:rsidRPr="007A4A3D">
        <w:rPr>
          <w:rFonts w:ascii="Times New Roman" w:hAnsi="Times New Roman" w:cs="Times New Roman"/>
          <w:sz w:val="28"/>
          <w:szCs w:val="28"/>
        </w:rPr>
        <w:t xml:space="preserve">в целях обеспечения принципа открытости и общедоступности информации о предоставлении муниципальных услуг населению, Администрация сельского поселения </w:t>
      </w:r>
      <w:r>
        <w:rPr>
          <w:rFonts w:ascii="Times New Roman" w:hAnsi="Times New Roman" w:cs="Times New Roman"/>
          <w:sz w:val="28"/>
          <w:szCs w:val="28"/>
        </w:rPr>
        <w:t>Туарма</w:t>
      </w:r>
      <w:r w:rsidRPr="007A4A3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Шенталинский</w:t>
      </w:r>
      <w:r w:rsidRPr="007A4A3D">
        <w:rPr>
          <w:rFonts w:ascii="Times New Roman" w:hAnsi="Times New Roman" w:cs="Times New Roman"/>
          <w:sz w:val="28"/>
          <w:szCs w:val="28"/>
        </w:rPr>
        <w:t xml:space="preserve"> </w:t>
      </w:r>
    </w:p>
    <w:p w:rsidR="00A5741A" w:rsidRPr="007A4A3D" w:rsidRDefault="00A5741A" w:rsidP="00A5741A">
      <w:pPr>
        <w:spacing w:after="0" w:line="240" w:lineRule="auto"/>
        <w:ind w:firstLine="720"/>
        <w:jc w:val="center"/>
        <w:rPr>
          <w:rFonts w:ascii="Times New Roman" w:hAnsi="Times New Roman" w:cs="Times New Roman"/>
          <w:b/>
          <w:sz w:val="28"/>
          <w:szCs w:val="28"/>
        </w:rPr>
      </w:pPr>
      <w:r w:rsidRPr="007A4A3D">
        <w:rPr>
          <w:rFonts w:ascii="Times New Roman" w:hAnsi="Times New Roman" w:cs="Times New Roman"/>
          <w:b/>
          <w:sz w:val="28"/>
          <w:szCs w:val="28"/>
        </w:rPr>
        <w:t>ПОСТАНОВЛЯЕТ:</w:t>
      </w:r>
    </w:p>
    <w:p w:rsidR="00A5741A" w:rsidRDefault="00A5741A" w:rsidP="00A5741A">
      <w:pPr>
        <w:pStyle w:val="Style18"/>
        <w:widowControl/>
        <w:numPr>
          <w:ilvl w:val="0"/>
          <w:numId w:val="1"/>
        </w:numPr>
        <w:tabs>
          <w:tab w:val="clear" w:pos="1033"/>
          <w:tab w:val="num" w:pos="0"/>
          <w:tab w:val="left" w:pos="1258"/>
        </w:tabs>
        <w:autoSpaceDE/>
        <w:autoSpaceDN/>
        <w:adjustRightInd/>
        <w:ind w:left="0" w:firstLine="709"/>
        <w:jc w:val="both"/>
        <w:outlineLvl w:val="0"/>
        <w:rPr>
          <w:sz w:val="28"/>
          <w:szCs w:val="28"/>
        </w:rPr>
      </w:pPr>
      <w:r w:rsidRPr="00A5741A">
        <w:rPr>
          <w:rStyle w:val="FontStyle57"/>
          <w:sz w:val="28"/>
          <w:szCs w:val="28"/>
        </w:rPr>
        <w:t>Утвердить административный регламент предоставления</w:t>
      </w:r>
      <w:r w:rsidRPr="00A5741A">
        <w:rPr>
          <w:rStyle w:val="FontStyle57"/>
          <w:sz w:val="28"/>
          <w:szCs w:val="28"/>
        </w:rPr>
        <w:br/>
        <w:t xml:space="preserve">муниципальной услуги </w:t>
      </w:r>
      <w:r w:rsidR="00D56B29" w:rsidRPr="00A5741A">
        <w:rPr>
          <w:color w:val="000000" w:themeColor="text1"/>
          <w:sz w:val="28"/>
          <w:szCs w:val="28"/>
        </w:rPr>
        <w:t>«Предоставление разрешения на осуществление земляных работ»</w:t>
      </w:r>
      <w:r w:rsidR="00D56B29">
        <w:rPr>
          <w:color w:val="000000" w:themeColor="text1"/>
          <w:sz w:val="28"/>
          <w:szCs w:val="28"/>
        </w:rPr>
        <w:t xml:space="preserve"> </w:t>
      </w:r>
      <w:bookmarkStart w:id="0" w:name="_GoBack"/>
      <w:bookmarkEnd w:id="0"/>
      <w:r w:rsidRPr="00A5741A">
        <w:rPr>
          <w:rStyle w:val="FontStyle57"/>
          <w:sz w:val="28"/>
          <w:szCs w:val="28"/>
        </w:rPr>
        <w:t>согласно приложению к настоящему постановлению.</w:t>
      </w:r>
      <w:r w:rsidRPr="00A5741A">
        <w:rPr>
          <w:b/>
          <w:sz w:val="28"/>
          <w:szCs w:val="28"/>
        </w:rPr>
        <w:t xml:space="preserve"> </w:t>
      </w:r>
      <w:r w:rsidRPr="00A5741A">
        <w:rPr>
          <w:sz w:val="28"/>
          <w:szCs w:val="28"/>
        </w:rPr>
        <w:t xml:space="preserve"> (Приложение №1).</w:t>
      </w:r>
    </w:p>
    <w:p w:rsidR="00A5741A" w:rsidRPr="00A5741A" w:rsidRDefault="00A5741A" w:rsidP="00A5741A">
      <w:pPr>
        <w:pStyle w:val="Style18"/>
        <w:widowControl/>
        <w:numPr>
          <w:ilvl w:val="0"/>
          <w:numId w:val="1"/>
        </w:numPr>
        <w:tabs>
          <w:tab w:val="clear" w:pos="1033"/>
          <w:tab w:val="num" w:pos="0"/>
          <w:tab w:val="left" w:pos="1258"/>
        </w:tabs>
        <w:autoSpaceDE/>
        <w:autoSpaceDN/>
        <w:adjustRightInd/>
        <w:ind w:left="0" w:firstLine="709"/>
        <w:jc w:val="both"/>
        <w:outlineLvl w:val="0"/>
        <w:rPr>
          <w:sz w:val="28"/>
          <w:szCs w:val="28"/>
        </w:rPr>
      </w:pPr>
      <w:r w:rsidRPr="00A5741A">
        <w:rPr>
          <w:sz w:val="28"/>
          <w:szCs w:val="28"/>
        </w:rPr>
        <w:t>Считать утратившим силу  постановление №16-п 21.02.2018 г. «</w:t>
      </w:r>
      <w:r w:rsidRPr="00A5741A">
        <w:rPr>
          <w:rStyle w:val="FontStyle56"/>
          <w:spacing w:val="10"/>
          <w:sz w:val="28"/>
          <w:szCs w:val="28"/>
        </w:rPr>
        <w:t>Об</w:t>
      </w:r>
      <w:r w:rsidRPr="00A5741A">
        <w:rPr>
          <w:rStyle w:val="FontStyle56"/>
          <w:i/>
          <w:sz w:val="28"/>
          <w:szCs w:val="28"/>
        </w:rPr>
        <w:t xml:space="preserve"> </w:t>
      </w:r>
      <w:r w:rsidRPr="00A5741A">
        <w:rPr>
          <w:rStyle w:val="FontStyle56"/>
          <w:spacing w:val="10"/>
          <w:sz w:val="28"/>
          <w:szCs w:val="28"/>
        </w:rPr>
        <w:t>утверждении</w:t>
      </w:r>
      <w:r w:rsidRPr="00A5741A">
        <w:rPr>
          <w:rStyle w:val="FontStyle56"/>
          <w:sz w:val="28"/>
          <w:szCs w:val="28"/>
        </w:rPr>
        <w:t xml:space="preserve"> </w:t>
      </w:r>
      <w:r w:rsidRPr="00A5741A">
        <w:rPr>
          <w:rStyle w:val="FontStyle56"/>
          <w:spacing w:val="10"/>
          <w:sz w:val="28"/>
          <w:szCs w:val="28"/>
        </w:rPr>
        <w:t>административного</w:t>
      </w:r>
      <w:r w:rsidRPr="00A5741A">
        <w:rPr>
          <w:rStyle w:val="FontStyle56"/>
          <w:sz w:val="28"/>
          <w:szCs w:val="28"/>
        </w:rPr>
        <w:t xml:space="preserve"> </w:t>
      </w:r>
      <w:r w:rsidRPr="00A5741A">
        <w:rPr>
          <w:rStyle w:val="FontStyle56"/>
          <w:spacing w:val="10"/>
          <w:sz w:val="28"/>
          <w:szCs w:val="28"/>
        </w:rPr>
        <w:t>регламента предоставления</w:t>
      </w:r>
      <w:r w:rsidRPr="00A5741A">
        <w:rPr>
          <w:rStyle w:val="FontStyle56"/>
          <w:sz w:val="28"/>
          <w:szCs w:val="28"/>
        </w:rPr>
        <w:t xml:space="preserve"> </w:t>
      </w:r>
      <w:r w:rsidRPr="00A5741A">
        <w:rPr>
          <w:rStyle w:val="FontStyle56"/>
          <w:spacing w:val="10"/>
          <w:sz w:val="28"/>
          <w:szCs w:val="28"/>
        </w:rPr>
        <w:t>администрацией</w:t>
      </w:r>
      <w:r w:rsidRPr="00A5741A">
        <w:rPr>
          <w:rStyle w:val="FontStyle56"/>
          <w:sz w:val="28"/>
          <w:szCs w:val="28"/>
        </w:rPr>
        <w:t xml:space="preserve"> </w:t>
      </w:r>
      <w:r w:rsidRPr="00A5741A">
        <w:rPr>
          <w:rStyle w:val="FontStyle56"/>
          <w:spacing w:val="10"/>
          <w:sz w:val="28"/>
          <w:szCs w:val="28"/>
        </w:rPr>
        <w:t>сельского поселения</w:t>
      </w:r>
      <w:r w:rsidRPr="00A5741A">
        <w:rPr>
          <w:rStyle w:val="FontStyle56"/>
          <w:sz w:val="28"/>
          <w:szCs w:val="28"/>
        </w:rPr>
        <w:t xml:space="preserve"> </w:t>
      </w:r>
      <w:r w:rsidRPr="00A5741A">
        <w:rPr>
          <w:sz w:val="28"/>
          <w:szCs w:val="28"/>
        </w:rPr>
        <w:t xml:space="preserve">Туарма </w:t>
      </w:r>
      <w:r w:rsidRPr="00A5741A">
        <w:rPr>
          <w:rStyle w:val="FontStyle56"/>
          <w:spacing w:val="10"/>
          <w:sz w:val="28"/>
          <w:szCs w:val="28"/>
        </w:rPr>
        <w:t xml:space="preserve">муниципального района Шенталинский </w:t>
      </w:r>
      <w:r w:rsidRPr="00A5741A">
        <w:rPr>
          <w:rStyle w:val="FontStyle56"/>
          <w:sz w:val="28"/>
          <w:szCs w:val="28"/>
        </w:rPr>
        <w:t xml:space="preserve"> </w:t>
      </w:r>
      <w:r w:rsidRPr="00A5741A">
        <w:rPr>
          <w:rStyle w:val="FontStyle56"/>
          <w:spacing w:val="10"/>
          <w:sz w:val="28"/>
          <w:szCs w:val="28"/>
        </w:rPr>
        <w:t>муниципальной услуги</w:t>
      </w:r>
      <w:r w:rsidRPr="00A5741A">
        <w:rPr>
          <w:rStyle w:val="FontStyle56"/>
          <w:sz w:val="28"/>
          <w:szCs w:val="28"/>
        </w:rPr>
        <w:t xml:space="preserve"> </w:t>
      </w:r>
      <w:r w:rsidRPr="00A5741A">
        <w:rPr>
          <w:color w:val="000000" w:themeColor="text1"/>
          <w:sz w:val="28"/>
          <w:szCs w:val="28"/>
        </w:rPr>
        <w:t>«Предоставление разрешения на осуществление земляных работ»</w:t>
      </w:r>
    </w:p>
    <w:p w:rsidR="00A5741A" w:rsidRPr="007A4A3D" w:rsidRDefault="00A5741A" w:rsidP="00A5741A">
      <w:pPr>
        <w:widowControl w:val="0"/>
        <w:numPr>
          <w:ilvl w:val="0"/>
          <w:numId w:val="1"/>
        </w:numPr>
        <w:tabs>
          <w:tab w:val="num" w:pos="0"/>
          <w:tab w:val="left" w:pos="1080"/>
        </w:tabs>
        <w:spacing w:after="0" w:line="240" w:lineRule="auto"/>
        <w:ind w:left="0" w:firstLine="720"/>
        <w:jc w:val="both"/>
        <w:rPr>
          <w:rFonts w:ascii="Times New Roman" w:hAnsi="Times New Roman" w:cs="Times New Roman"/>
          <w:sz w:val="28"/>
          <w:szCs w:val="28"/>
        </w:rPr>
      </w:pPr>
      <w:r w:rsidRPr="007A4A3D">
        <w:rPr>
          <w:rFonts w:ascii="Times New Roman" w:hAnsi="Times New Roman" w:cs="Times New Roman"/>
          <w:sz w:val="28"/>
          <w:szCs w:val="28"/>
        </w:rPr>
        <w:t>Опубликовать настоящее постановление в газете «</w:t>
      </w:r>
      <w:r>
        <w:rPr>
          <w:rFonts w:ascii="Times New Roman" w:hAnsi="Times New Roman" w:cs="Times New Roman"/>
          <w:sz w:val="28"/>
          <w:szCs w:val="28"/>
        </w:rPr>
        <w:t>Вестник поселения Туарма</w:t>
      </w:r>
      <w:r w:rsidRPr="007A4A3D">
        <w:rPr>
          <w:rFonts w:ascii="Times New Roman" w:hAnsi="Times New Roman" w:cs="Times New Roman"/>
          <w:sz w:val="28"/>
          <w:szCs w:val="28"/>
        </w:rPr>
        <w:t>»</w:t>
      </w:r>
    </w:p>
    <w:p w:rsidR="00A5741A" w:rsidRPr="007A4A3D" w:rsidRDefault="00A5741A" w:rsidP="00A5741A">
      <w:pPr>
        <w:widowControl w:val="0"/>
        <w:numPr>
          <w:ilvl w:val="0"/>
          <w:numId w:val="1"/>
        </w:numPr>
        <w:tabs>
          <w:tab w:val="num" w:pos="0"/>
          <w:tab w:val="left" w:pos="1080"/>
        </w:tabs>
        <w:spacing w:after="0" w:line="240" w:lineRule="auto"/>
        <w:ind w:left="0" w:firstLine="720"/>
        <w:jc w:val="both"/>
        <w:rPr>
          <w:rFonts w:ascii="Times New Roman" w:hAnsi="Times New Roman" w:cs="Times New Roman"/>
          <w:sz w:val="28"/>
          <w:szCs w:val="28"/>
        </w:rPr>
      </w:pPr>
      <w:r w:rsidRPr="007A4A3D">
        <w:rPr>
          <w:rFonts w:ascii="Times New Roman" w:hAnsi="Times New Roman" w:cs="Times New Roman"/>
          <w:sz w:val="28"/>
          <w:szCs w:val="28"/>
        </w:rPr>
        <w:t>Настоящее постановление вступает в силу со дня его официального опубликования.</w:t>
      </w:r>
    </w:p>
    <w:p w:rsidR="00A5741A" w:rsidRPr="007A4A3D" w:rsidRDefault="00A5741A" w:rsidP="00A5741A">
      <w:pPr>
        <w:widowControl w:val="0"/>
        <w:numPr>
          <w:ilvl w:val="0"/>
          <w:numId w:val="1"/>
        </w:numPr>
        <w:tabs>
          <w:tab w:val="num" w:pos="0"/>
          <w:tab w:val="left" w:pos="1080"/>
        </w:tabs>
        <w:spacing w:after="0" w:line="240" w:lineRule="auto"/>
        <w:ind w:left="0" w:firstLine="720"/>
        <w:jc w:val="both"/>
        <w:rPr>
          <w:rFonts w:ascii="Times New Roman" w:hAnsi="Times New Roman" w:cs="Times New Roman"/>
          <w:sz w:val="28"/>
          <w:szCs w:val="28"/>
        </w:rPr>
      </w:pPr>
      <w:r w:rsidRPr="007A4A3D">
        <w:rPr>
          <w:rFonts w:ascii="Times New Roman" w:hAnsi="Times New Roman" w:cs="Times New Roman"/>
          <w:sz w:val="28"/>
          <w:szCs w:val="28"/>
        </w:rPr>
        <w:t>Контроль за выполнением настоящего постановления оставляю за собой.</w:t>
      </w:r>
    </w:p>
    <w:p w:rsidR="00A5741A" w:rsidRDefault="00A5741A" w:rsidP="00A5741A">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И. о. Главы</w:t>
      </w:r>
      <w:r w:rsidRPr="007A4A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Туарма                                  И.А.Круглова</w:t>
      </w:r>
    </w:p>
    <w:p w:rsidR="00A5741A" w:rsidRDefault="00A5741A" w:rsidP="00A5741A">
      <w:pPr>
        <w:tabs>
          <w:tab w:val="left" w:pos="1080"/>
        </w:tabs>
        <w:spacing w:after="0" w:line="240" w:lineRule="auto"/>
        <w:rPr>
          <w:rFonts w:ascii="Times New Roman" w:hAnsi="Times New Roman" w:cs="Times New Roman"/>
          <w:sz w:val="28"/>
          <w:szCs w:val="28"/>
        </w:rPr>
      </w:pPr>
    </w:p>
    <w:p w:rsidR="00A5741A" w:rsidRDefault="00A5741A" w:rsidP="00A5741A">
      <w:pPr>
        <w:tabs>
          <w:tab w:val="left" w:pos="1080"/>
        </w:tabs>
        <w:spacing w:after="0" w:line="240" w:lineRule="auto"/>
        <w:rPr>
          <w:rFonts w:ascii="Times New Roman" w:hAnsi="Times New Roman" w:cs="Times New Roman"/>
          <w:sz w:val="28"/>
          <w:szCs w:val="28"/>
        </w:rPr>
      </w:pPr>
    </w:p>
    <w:p w:rsidR="00A5741A" w:rsidRPr="007A4A3D" w:rsidRDefault="00A5741A" w:rsidP="00A5741A">
      <w:pPr>
        <w:tabs>
          <w:tab w:val="left" w:pos="1080"/>
        </w:tabs>
        <w:spacing w:after="0" w:line="240" w:lineRule="auto"/>
        <w:rPr>
          <w:rFonts w:ascii="Times New Roman" w:hAnsi="Times New Roman" w:cs="Times New Roman"/>
          <w:sz w:val="28"/>
          <w:szCs w:val="28"/>
        </w:rPr>
      </w:pPr>
    </w:p>
    <w:p w:rsidR="00A5741A" w:rsidRPr="00A5741A" w:rsidRDefault="00A5741A" w:rsidP="00A5741A">
      <w:pPr>
        <w:widowControl w:val="0"/>
        <w:tabs>
          <w:tab w:val="left" w:pos="-3420"/>
        </w:tabs>
        <w:adjustRightInd w:val="0"/>
        <w:spacing w:after="0" w:line="240" w:lineRule="auto"/>
        <w:jc w:val="center"/>
        <w:textAlignment w:val="baseline"/>
        <w:rPr>
          <w:rFonts w:ascii="Times New Roman" w:eastAsia="Times New Roman" w:hAnsi="Times New Roman" w:cs="Times New Roman"/>
          <w:b/>
          <w:sz w:val="28"/>
          <w:szCs w:val="28"/>
          <w:lang w:eastAsia="ru-RU"/>
        </w:rPr>
      </w:pPr>
    </w:p>
    <w:p w:rsidR="00A5741A" w:rsidRPr="00A5741A" w:rsidRDefault="00A5741A" w:rsidP="00A5741A">
      <w:pPr>
        <w:widowControl w:val="0"/>
        <w:tabs>
          <w:tab w:val="left" w:pos="-3420"/>
        </w:tabs>
        <w:adjustRightInd w:val="0"/>
        <w:spacing w:after="0" w:line="240" w:lineRule="auto"/>
        <w:jc w:val="center"/>
        <w:textAlignment w:val="baseline"/>
        <w:rPr>
          <w:rFonts w:ascii="Times New Roman" w:eastAsia="Times New Roman" w:hAnsi="Times New Roman" w:cs="Times New Roman"/>
          <w:b/>
          <w:sz w:val="28"/>
          <w:szCs w:val="28"/>
          <w:lang w:eastAsia="ru-RU"/>
        </w:rPr>
      </w:pPr>
    </w:p>
    <w:p w:rsidR="00A5741A" w:rsidRPr="00A5741A" w:rsidRDefault="00A5741A" w:rsidP="00A5741A">
      <w:pPr>
        <w:widowControl w:val="0"/>
        <w:tabs>
          <w:tab w:val="left" w:pos="-3420"/>
        </w:tabs>
        <w:adjustRightInd w:val="0"/>
        <w:spacing w:after="0" w:line="240" w:lineRule="auto"/>
        <w:jc w:val="right"/>
        <w:textAlignment w:val="baseline"/>
        <w:rPr>
          <w:rFonts w:ascii="Times New Roman" w:eastAsia="Times New Roman" w:hAnsi="Times New Roman" w:cs="Times New Roman"/>
          <w:b/>
          <w:sz w:val="28"/>
          <w:szCs w:val="28"/>
          <w:lang w:eastAsia="ru-RU"/>
        </w:rPr>
      </w:pPr>
    </w:p>
    <w:tbl>
      <w:tblPr>
        <w:tblpPr w:leftFromText="180" w:rightFromText="180" w:vertAnchor="page" w:horzAnchor="margin" w:tblpXSpec="right" w:tblpY="1231"/>
        <w:tblW w:w="0" w:type="auto"/>
        <w:tblLook w:val="01E0" w:firstRow="1" w:lastRow="1" w:firstColumn="1" w:lastColumn="1" w:noHBand="0" w:noVBand="0"/>
      </w:tblPr>
      <w:tblGrid>
        <w:gridCol w:w="5965"/>
      </w:tblGrid>
      <w:tr w:rsidR="00A5741A" w:rsidRPr="00A5741A" w:rsidTr="00A5741A">
        <w:trPr>
          <w:trHeight w:val="73"/>
        </w:trPr>
        <w:tc>
          <w:tcPr>
            <w:tcW w:w="5965" w:type="dxa"/>
          </w:tcPr>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Приложение </w:t>
            </w:r>
          </w:p>
        </w:tc>
      </w:tr>
      <w:tr w:rsidR="00A5741A" w:rsidRPr="00A5741A" w:rsidTr="00A5741A">
        <w:trPr>
          <w:trHeight w:val="306"/>
        </w:trPr>
        <w:tc>
          <w:tcPr>
            <w:tcW w:w="5965" w:type="dxa"/>
          </w:tcPr>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к постановлению Администрации сельского поселения Туарма муниципального района Шенталинский </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от 10.07.2020 г.№26-п  </w:t>
            </w:r>
          </w:p>
        </w:tc>
      </w:tr>
      <w:tr w:rsidR="00A5741A" w:rsidRPr="00A5741A" w:rsidTr="00A5741A">
        <w:trPr>
          <w:trHeight w:val="87"/>
        </w:trPr>
        <w:tc>
          <w:tcPr>
            <w:tcW w:w="5965" w:type="dxa"/>
          </w:tcPr>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tc>
      </w:tr>
    </w:tbl>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A5741A">
        <w:rPr>
          <w:rFonts w:ascii="Times New Roman" w:eastAsia="SimSun" w:hAnsi="Times New Roman" w:cs="Times New Roman"/>
          <w:b/>
          <w:kern w:val="3"/>
          <w:sz w:val="28"/>
          <w:szCs w:val="28"/>
          <w:lang w:eastAsia="zh-CN" w:bidi="hi-IN"/>
        </w:rPr>
        <w:t xml:space="preserve">Административный регламент предоставления администрацией сельского поселения Туарма муниципального района Шенталинский муниципальной услуги </w:t>
      </w:r>
    </w:p>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b/>
          <w:kern w:val="3"/>
          <w:sz w:val="28"/>
          <w:szCs w:val="28"/>
          <w:lang w:eastAsia="zh-CN" w:bidi="hi-IN"/>
        </w:rPr>
        <w:t>«Предоставление разрешения на осуществление земляных работ»</w:t>
      </w:r>
      <w:r w:rsidRPr="00A5741A">
        <w:rPr>
          <w:rFonts w:ascii="Times New Roman" w:eastAsia="SimSun" w:hAnsi="Times New Roman" w:cs="Times New Roman"/>
          <w:b/>
          <w:kern w:val="3"/>
          <w:sz w:val="28"/>
          <w:szCs w:val="28"/>
          <w:lang w:eastAsia="zh-CN" w:bidi="hi-IN"/>
        </w:rPr>
        <w:br/>
      </w:r>
    </w:p>
    <w:p w:rsidR="00A5741A" w:rsidRPr="00A5741A" w:rsidRDefault="00A5741A" w:rsidP="00A5741A">
      <w:pPr>
        <w:spacing w:after="0" w:line="240" w:lineRule="auto"/>
        <w:jc w:val="center"/>
        <w:rPr>
          <w:rFonts w:ascii="Times New Roman" w:eastAsia="Times New Roman" w:hAnsi="Times New Roman" w:cs="Times New Roman"/>
          <w:b/>
          <w:sz w:val="28"/>
          <w:szCs w:val="28"/>
          <w:lang w:eastAsia="ru-RU"/>
        </w:rPr>
      </w:pPr>
      <w:r w:rsidRPr="00A5741A">
        <w:rPr>
          <w:rFonts w:ascii="Times New Roman" w:eastAsia="Times New Roman" w:hAnsi="Times New Roman" w:cs="Times New Roman"/>
          <w:b/>
          <w:sz w:val="28"/>
          <w:szCs w:val="28"/>
          <w:lang w:val="en-US" w:eastAsia="ru-RU"/>
        </w:rPr>
        <w:t>I</w:t>
      </w:r>
      <w:r w:rsidRPr="00A5741A">
        <w:rPr>
          <w:rFonts w:ascii="Times New Roman" w:eastAsia="Times New Roman" w:hAnsi="Times New Roman" w:cs="Times New Roman"/>
          <w:b/>
          <w:sz w:val="28"/>
          <w:szCs w:val="28"/>
          <w:lang w:eastAsia="ru-RU"/>
        </w:rPr>
        <w:t>. Общие положения</w:t>
      </w:r>
    </w:p>
    <w:p w:rsidR="00A5741A" w:rsidRPr="00A5741A" w:rsidRDefault="00A5741A" w:rsidP="00A5741A">
      <w:pPr>
        <w:widowControl w:val="0"/>
        <w:tabs>
          <w:tab w:val="left" w:pos="-3420"/>
        </w:tabs>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A5741A">
        <w:rPr>
          <w:rFonts w:ascii="Times New Roman" w:eastAsia="SimSun" w:hAnsi="Times New Roman" w:cs="Times New Roman"/>
          <w:kern w:val="3"/>
          <w:sz w:val="28"/>
          <w:szCs w:val="28"/>
          <w:lang w:eastAsia="zh-CN" w:bidi="hi-IN"/>
        </w:rPr>
        <w:t>1.1. Административный регламент предоставления муниципальной услуги «Выдача разрешения на осуществление земляных работ»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настоящего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Pr="00A5741A">
        <w:rPr>
          <w:rFonts w:ascii="Times New Roman" w:eastAsia="SimSun" w:hAnsi="Times New Roman" w:cs="Times New Roman"/>
          <w:bCs/>
          <w:kern w:val="3"/>
          <w:sz w:val="28"/>
          <w:szCs w:val="28"/>
          <w:lang w:eastAsia="zh-CN" w:bidi="hi-IN"/>
        </w:rPr>
        <w:t xml:space="preserve">. </w:t>
      </w:r>
    </w:p>
    <w:p w:rsidR="00A5741A" w:rsidRPr="00A5741A" w:rsidRDefault="00A5741A" w:rsidP="00A5741A">
      <w:pPr>
        <w:widowControl w:val="0"/>
        <w:tabs>
          <w:tab w:val="left" w:pos="-3420"/>
        </w:tabs>
        <w:suppressAutoHyphens/>
        <w:autoSpaceDN w:val="0"/>
        <w:spacing w:after="0" w:line="240" w:lineRule="auto"/>
        <w:ind w:firstLine="709"/>
        <w:jc w:val="both"/>
        <w:textAlignment w:val="baseline"/>
        <w:rPr>
          <w:rFonts w:ascii="Times New Roman" w:eastAsia="SimSun" w:hAnsi="Times New Roman" w:cs="Times New Roman"/>
          <w:bCs/>
          <w:kern w:val="3"/>
          <w:sz w:val="28"/>
          <w:szCs w:val="28"/>
          <w:lang w:eastAsia="zh-CN" w:bidi="hi-IN"/>
        </w:rPr>
      </w:pPr>
      <w:r w:rsidRPr="00A5741A">
        <w:rPr>
          <w:rFonts w:ascii="Times New Roman" w:eastAsia="SimSun" w:hAnsi="Times New Roman" w:cs="Times New Roman"/>
          <w:bCs/>
          <w:kern w:val="3"/>
          <w:sz w:val="28"/>
          <w:szCs w:val="28"/>
          <w:lang w:eastAsia="zh-CN" w:bidi="hi-IN"/>
        </w:rPr>
        <w:t xml:space="preserve">1.2. </w:t>
      </w:r>
      <w:r w:rsidRPr="00A5741A">
        <w:rPr>
          <w:rFonts w:ascii="Times New Roman" w:eastAsia="SimSun" w:hAnsi="Times New Roman" w:cs="Times New Roman"/>
          <w:kern w:val="3"/>
          <w:sz w:val="28"/>
          <w:szCs w:val="28"/>
          <w:lang w:eastAsia="zh-CN" w:bidi="hi-IN"/>
        </w:rPr>
        <w:t>Получателями муниципальной услуги являются физические и юридические лица,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A5741A" w:rsidRPr="00A5741A" w:rsidRDefault="00A5741A" w:rsidP="00A5741A">
      <w:pPr>
        <w:tabs>
          <w:tab w:val="left" w:pos="139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1.3.</w:t>
      </w:r>
      <w:r w:rsidRPr="00A5741A">
        <w:rPr>
          <w:rFonts w:ascii="Times New Roman" w:eastAsia="Times New Roman" w:hAnsi="Times New Roman" w:cs="Times New Roman"/>
          <w:sz w:val="28"/>
          <w:szCs w:val="28"/>
          <w:lang w:eastAsia="ru-RU"/>
        </w:rPr>
        <w:tab/>
        <w:t>Порядок информирования о правилах предоставления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сельского поселения Туарма муниципального района Шенталинский, муниципальное бюджетное учреждение «Многофункциональный центр предоставления государственных и муниципальных услуг» муниципального района Шенталинский Самарской области (далее – МФЦ).</w:t>
      </w:r>
    </w:p>
    <w:p w:rsidR="00A5741A" w:rsidRPr="00A5741A" w:rsidRDefault="00A5741A" w:rsidP="00A5741A">
      <w:pPr>
        <w:tabs>
          <w:tab w:val="left" w:pos="17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1.3.1.</w:t>
      </w:r>
      <w:r w:rsidRPr="00A5741A">
        <w:rPr>
          <w:rFonts w:ascii="Times New Roman" w:eastAsia="Times New Roman" w:hAnsi="Times New Roman" w:cs="Times New Roman"/>
          <w:sz w:val="28"/>
          <w:szCs w:val="28"/>
          <w:lang w:eastAsia="ru-RU"/>
        </w:rPr>
        <w:tab/>
        <w:t>Местонахождение администрации: Самарская область, Шенталинский район, с. Туарма, ул. Советская, дом 6</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График работы администрации (время местное):</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Понедельник-четверг – с 8.00 до 17.00</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Пятница – с 8.00 до 16.00</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Предпраздничные дни – с 8.00 до 16.00</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Суббота, воскресенье – выходные дни</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Перерыв на обед – с 12.00 до 13.00</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lastRenderedPageBreak/>
        <w:t>Справочные телефоны администрации: 8(84652)32287.</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5741A">
        <w:rPr>
          <w:rFonts w:ascii="Times New Roman" w:eastAsia="Times New Roman" w:hAnsi="Times New Roman" w:cs="Times New Roman"/>
          <w:sz w:val="28"/>
          <w:szCs w:val="28"/>
          <w:lang w:eastAsia="ru-RU"/>
        </w:rPr>
        <w:t xml:space="preserve">Адрес электронной почты администрации: </w:t>
      </w:r>
      <w:hyperlink r:id="rId5" w:history="1">
        <w:r w:rsidRPr="00A5741A">
          <w:rPr>
            <w:rFonts w:ascii="Times New Roman" w:eastAsia="Times New Roman" w:hAnsi="Times New Roman" w:cs="Times New Roman"/>
            <w:color w:val="0000FF"/>
            <w:sz w:val="28"/>
            <w:szCs w:val="28"/>
            <w:u w:val="single"/>
            <w:lang w:val="en-US" w:eastAsia="ru-RU"/>
          </w:rPr>
          <w:t>tuarma</w:t>
        </w:r>
        <w:r w:rsidRPr="00A5741A">
          <w:rPr>
            <w:rFonts w:ascii="Times New Roman" w:eastAsia="Times New Roman" w:hAnsi="Times New Roman" w:cs="Times New Roman"/>
            <w:color w:val="0000FF"/>
            <w:sz w:val="28"/>
            <w:szCs w:val="28"/>
            <w:u w:val="single"/>
            <w:lang w:eastAsia="ru-RU"/>
          </w:rPr>
          <w:t>@</w:t>
        </w:r>
        <w:r w:rsidRPr="00A5741A">
          <w:rPr>
            <w:rFonts w:ascii="Times New Roman" w:eastAsia="Times New Roman" w:hAnsi="Times New Roman" w:cs="Times New Roman"/>
            <w:color w:val="0000FF"/>
            <w:sz w:val="28"/>
            <w:szCs w:val="28"/>
            <w:u w:val="single"/>
            <w:lang w:val="en-US" w:eastAsia="ru-RU"/>
          </w:rPr>
          <w:t>shentala</w:t>
        </w:r>
        <w:r w:rsidRPr="00A5741A">
          <w:rPr>
            <w:rFonts w:ascii="Times New Roman" w:eastAsia="Times New Roman" w:hAnsi="Times New Roman" w:cs="Times New Roman"/>
            <w:color w:val="0000FF"/>
            <w:sz w:val="28"/>
            <w:szCs w:val="28"/>
            <w:u w:val="single"/>
            <w:lang w:eastAsia="ru-RU"/>
          </w:rPr>
          <w:t>.</w:t>
        </w:r>
        <w:r w:rsidRPr="00A5741A">
          <w:rPr>
            <w:rFonts w:ascii="Times New Roman" w:eastAsia="Times New Roman" w:hAnsi="Times New Roman" w:cs="Times New Roman"/>
            <w:color w:val="0000FF"/>
            <w:sz w:val="28"/>
            <w:szCs w:val="28"/>
            <w:u w:val="single"/>
            <w:lang w:val="en-US" w:eastAsia="ru-RU"/>
          </w:rPr>
          <w:t>su</w:t>
        </w:r>
      </w:hyperlink>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1.3.2.</w:t>
      </w:r>
      <w:r w:rsidRPr="00A5741A">
        <w:rPr>
          <w:rFonts w:ascii="Times New Roman" w:eastAsia="SimSun" w:hAnsi="Times New Roman" w:cs="Times New Roman"/>
          <w:kern w:val="3"/>
          <w:sz w:val="28"/>
          <w:szCs w:val="28"/>
          <w:lang w:eastAsia="zh-CN" w:bidi="hi-IN"/>
        </w:rPr>
        <w:tab/>
        <w:t xml:space="preserve"> Местонахождение МФЦ: 446910, Самарская область, Шенталинский район, ж/д_ст. Шентала, ул. Советская, 11.</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 xml:space="preserve">График работы МФЦ (время местное): </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Понедельник, вторник, четверг, пятница – с 8.00 до 18.00</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Среда – с 8.00 до 20.00</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Суббота – с 9.00 до 13.00</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Воскресенье – выходной день.</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Справочные телефоны МФЦ: 8(84652) 2-16-00.</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Адрес электронной почты МФЦ: </w:t>
      </w:r>
      <w:hyperlink r:id="rId6" w:history="1">
        <w:r w:rsidRPr="00A5741A">
          <w:rPr>
            <w:rFonts w:ascii="Times New Roman" w:eastAsia="SimSun" w:hAnsi="Times New Roman" w:cs="Times New Roman"/>
            <w:kern w:val="3"/>
            <w:sz w:val="28"/>
            <w:szCs w:val="28"/>
            <w:u w:val="single"/>
            <w:lang w:val="en-US" w:eastAsia="zh-CN" w:bidi="hi-IN"/>
          </w:rPr>
          <w:t>mfcshent</w:t>
        </w:r>
        <w:r w:rsidRPr="00A5741A">
          <w:rPr>
            <w:rFonts w:ascii="Times New Roman" w:eastAsia="SimSun" w:hAnsi="Times New Roman" w:cs="Times New Roman"/>
            <w:kern w:val="3"/>
            <w:sz w:val="28"/>
            <w:szCs w:val="28"/>
            <w:u w:val="single"/>
            <w:lang w:eastAsia="zh-CN" w:bidi="hi-IN"/>
          </w:rPr>
          <w:t>@</w:t>
        </w:r>
        <w:r w:rsidRPr="00A5741A">
          <w:rPr>
            <w:rFonts w:ascii="Times New Roman" w:eastAsia="SimSun" w:hAnsi="Times New Roman" w:cs="Times New Roman"/>
            <w:kern w:val="3"/>
            <w:sz w:val="28"/>
            <w:szCs w:val="28"/>
            <w:u w:val="single"/>
            <w:lang w:val="en-US" w:eastAsia="zh-CN" w:bidi="hi-IN"/>
          </w:rPr>
          <w:t>mail</w:t>
        </w:r>
        <w:r w:rsidRPr="00A5741A">
          <w:rPr>
            <w:rFonts w:ascii="Times New Roman" w:eastAsia="SimSun" w:hAnsi="Times New Roman" w:cs="Times New Roman"/>
            <w:kern w:val="3"/>
            <w:sz w:val="28"/>
            <w:szCs w:val="28"/>
            <w:u w:val="single"/>
            <w:lang w:eastAsia="zh-CN" w:bidi="hi-IN"/>
          </w:rPr>
          <w:t>.</w:t>
        </w:r>
        <w:r w:rsidRPr="00A5741A">
          <w:rPr>
            <w:rFonts w:ascii="Times New Roman" w:eastAsia="SimSun" w:hAnsi="Times New Roman" w:cs="Times New Roman"/>
            <w:kern w:val="3"/>
            <w:sz w:val="28"/>
            <w:szCs w:val="28"/>
            <w:u w:val="single"/>
            <w:lang w:val="en-US" w:eastAsia="zh-CN" w:bidi="hi-IN"/>
          </w:rPr>
          <w:t>ru</w:t>
        </w:r>
      </w:hyperlink>
      <w:r w:rsidRPr="00A5741A">
        <w:rPr>
          <w:rFonts w:ascii="Times New Roman" w:eastAsia="SimSun" w:hAnsi="Times New Roman" w:cs="Times New Roman"/>
          <w:kern w:val="3"/>
          <w:sz w:val="28"/>
          <w:szCs w:val="28"/>
          <w:lang w:eastAsia="zh-CN" w:bidi="hi-IN"/>
        </w:rPr>
        <w:t xml:space="preserve">. </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Информация о местонахождении, графике работы и справочных телефонах администрации сельского поселения Туарма, а также о порядке предоставления муниципальной услуги и перечне документов, необходимых для ее получения, размещается:</w:t>
      </w:r>
    </w:p>
    <w:p w:rsidR="00A5741A" w:rsidRPr="00A5741A" w:rsidRDefault="00A5741A" w:rsidP="00A5741A">
      <w:pPr>
        <w:widowControl w:val="0"/>
        <w:numPr>
          <w:ilvl w:val="0"/>
          <w:numId w:val="13"/>
        </w:numPr>
        <w:tabs>
          <w:tab w:val="left" w:pos="902"/>
        </w:tabs>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u w:val="single"/>
          <w:lang w:eastAsia="ru-RU"/>
        </w:rPr>
      </w:pPr>
      <w:r w:rsidRPr="00A5741A">
        <w:rPr>
          <w:rFonts w:ascii="Times New Roman" w:eastAsia="Times New Roman" w:hAnsi="Times New Roman" w:cs="Times New Roman"/>
          <w:sz w:val="28"/>
          <w:szCs w:val="28"/>
          <w:lang w:eastAsia="ru-RU"/>
        </w:rPr>
        <w:t xml:space="preserve">на официальном интернет-сайте администрации сельского поселения Туарма муниципального района Шенталинский: </w:t>
      </w:r>
      <w:r w:rsidRPr="00A5741A">
        <w:rPr>
          <w:rFonts w:ascii="Times New Roman" w:eastAsia="Times New Roman" w:hAnsi="Times New Roman" w:cs="Times New Roman"/>
          <w:sz w:val="28"/>
          <w:szCs w:val="28"/>
          <w:lang w:val="en-US" w:eastAsia="ru-RU"/>
        </w:rPr>
        <w:t>www</w:t>
      </w:r>
      <w:r w:rsidRPr="00A5741A">
        <w:rPr>
          <w:rFonts w:ascii="Times New Roman" w:eastAsia="Times New Roman" w:hAnsi="Times New Roman" w:cs="Times New Roman"/>
          <w:sz w:val="28"/>
          <w:szCs w:val="28"/>
          <w:lang w:eastAsia="ru-RU"/>
        </w:rPr>
        <w:t>.</w:t>
      </w:r>
      <w:r w:rsidRPr="00A5741A">
        <w:rPr>
          <w:rFonts w:ascii="Times New Roman" w:eastAsia="Times New Roman" w:hAnsi="Times New Roman" w:cs="Times New Roman"/>
          <w:sz w:val="28"/>
          <w:szCs w:val="28"/>
          <w:lang w:val="en-US" w:eastAsia="ru-RU"/>
        </w:rPr>
        <w:t>tuarma</w:t>
      </w:r>
      <w:r w:rsidRPr="00A5741A">
        <w:rPr>
          <w:rFonts w:ascii="Times New Roman" w:eastAsia="Times New Roman" w:hAnsi="Times New Roman" w:cs="Times New Roman"/>
          <w:sz w:val="28"/>
          <w:szCs w:val="28"/>
          <w:lang w:eastAsia="ru-RU"/>
        </w:rPr>
        <w:t>.</w:t>
      </w:r>
      <w:r w:rsidRPr="00A5741A">
        <w:rPr>
          <w:rFonts w:ascii="Times New Roman" w:eastAsia="Times New Roman" w:hAnsi="Times New Roman" w:cs="Times New Roman"/>
          <w:sz w:val="28"/>
          <w:szCs w:val="28"/>
          <w:lang w:val="en-US" w:eastAsia="ru-RU"/>
        </w:rPr>
        <w:t>shentala</w:t>
      </w:r>
      <w:r w:rsidRPr="00A5741A">
        <w:rPr>
          <w:rFonts w:ascii="Times New Roman" w:eastAsia="Times New Roman" w:hAnsi="Times New Roman" w:cs="Times New Roman"/>
          <w:sz w:val="28"/>
          <w:szCs w:val="28"/>
          <w:lang w:eastAsia="ru-RU"/>
        </w:rPr>
        <w:t>.</w:t>
      </w:r>
      <w:r w:rsidRPr="00A5741A">
        <w:rPr>
          <w:rFonts w:ascii="Times New Roman" w:eastAsia="Times New Roman" w:hAnsi="Times New Roman" w:cs="Times New Roman"/>
          <w:sz w:val="28"/>
          <w:szCs w:val="28"/>
          <w:lang w:val="en-US" w:eastAsia="ru-RU"/>
        </w:rPr>
        <w:t>su</w:t>
      </w:r>
    </w:p>
    <w:p w:rsidR="00A5741A" w:rsidRPr="00A5741A" w:rsidRDefault="00A5741A" w:rsidP="00A5741A">
      <w:pPr>
        <w:widowControl w:val="0"/>
        <w:numPr>
          <w:ilvl w:val="0"/>
          <w:numId w:val="13"/>
        </w:numPr>
        <w:tabs>
          <w:tab w:val="left" w:pos="902"/>
        </w:tabs>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7" w:history="1">
        <w:r w:rsidRPr="00A5741A">
          <w:rPr>
            <w:rFonts w:ascii="Times New Roman" w:eastAsia="Times New Roman" w:hAnsi="Times New Roman" w:cs="Times New Roman"/>
            <w:sz w:val="28"/>
            <w:szCs w:val="28"/>
            <w:u w:val="single"/>
            <w:lang w:val="en-US" w:eastAsia="ru-RU"/>
          </w:rPr>
          <w:t>http</w:t>
        </w:r>
        <w:r w:rsidRPr="00A5741A">
          <w:rPr>
            <w:rFonts w:ascii="Times New Roman" w:eastAsia="Times New Roman" w:hAnsi="Times New Roman" w:cs="Times New Roman"/>
            <w:sz w:val="28"/>
            <w:szCs w:val="28"/>
            <w:u w:val="single"/>
            <w:lang w:eastAsia="ru-RU"/>
          </w:rPr>
          <w:t>://</w:t>
        </w:r>
        <w:r w:rsidRPr="00A5741A">
          <w:rPr>
            <w:rFonts w:ascii="Times New Roman" w:eastAsia="Times New Roman" w:hAnsi="Times New Roman" w:cs="Times New Roman"/>
            <w:sz w:val="28"/>
            <w:szCs w:val="28"/>
            <w:u w:val="single"/>
            <w:lang w:val="en-US" w:eastAsia="ru-RU"/>
          </w:rPr>
          <w:t>www</w:t>
        </w:r>
        <w:r w:rsidRPr="00A5741A">
          <w:rPr>
            <w:rFonts w:ascii="Times New Roman" w:eastAsia="Times New Roman" w:hAnsi="Times New Roman" w:cs="Times New Roman"/>
            <w:sz w:val="28"/>
            <w:szCs w:val="28"/>
            <w:u w:val="single"/>
            <w:lang w:eastAsia="ru-RU"/>
          </w:rPr>
          <w:t>.</w:t>
        </w:r>
        <w:r w:rsidRPr="00A5741A">
          <w:rPr>
            <w:rFonts w:ascii="Times New Roman" w:eastAsia="Times New Roman" w:hAnsi="Times New Roman" w:cs="Times New Roman"/>
            <w:sz w:val="28"/>
            <w:szCs w:val="28"/>
            <w:u w:val="single"/>
            <w:lang w:val="en-US" w:eastAsia="ru-RU"/>
          </w:rPr>
          <w:t>gosuslugi</w:t>
        </w:r>
        <w:r w:rsidRPr="00A5741A">
          <w:rPr>
            <w:rFonts w:ascii="Times New Roman" w:eastAsia="Times New Roman" w:hAnsi="Times New Roman" w:cs="Times New Roman"/>
            <w:sz w:val="28"/>
            <w:szCs w:val="28"/>
            <w:u w:val="single"/>
            <w:lang w:eastAsia="ru-RU"/>
          </w:rPr>
          <w:t>.</w:t>
        </w:r>
        <w:r w:rsidRPr="00A5741A">
          <w:rPr>
            <w:rFonts w:ascii="Times New Roman" w:eastAsia="Times New Roman" w:hAnsi="Times New Roman" w:cs="Times New Roman"/>
            <w:sz w:val="28"/>
            <w:szCs w:val="28"/>
            <w:u w:val="single"/>
            <w:lang w:val="en-US" w:eastAsia="ru-RU"/>
          </w:rPr>
          <w:t>ru</w:t>
        </w:r>
      </w:hyperlink>
      <w:r w:rsidRPr="00A5741A">
        <w:rPr>
          <w:rFonts w:ascii="Times New Roman" w:eastAsia="Times New Roman" w:hAnsi="Times New Roman" w:cs="Times New Roman"/>
          <w:sz w:val="28"/>
          <w:szCs w:val="28"/>
          <w:lang w:eastAsia="ru-RU"/>
        </w:rPr>
        <w:t>);</w:t>
      </w:r>
    </w:p>
    <w:p w:rsidR="00A5741A" w:rsidRPr="00A5741A" w:rsidRDefault="00A5741A" w:rsidP="00A5741A">
      <w:pPr>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w:t>
      </w:r>
      <w:r w:rsidRPr="00A5741A">
        <w:rPr>
          <w:rFonts w:ascii="Times New Roman" w:eastAsia="Times New Roman" w:hAnsi="Times New Roman" w:cs="Times New Roman"/>
          <w:sz w:val="28"/>
          <w:szCs w:val="28"/>
          <w:lang w:eastAsia="ru-RU"/>
        </w:rPr>
        <w:tab/>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8" w:history="1">
        <w:r w:rsidRPr="00A5741A">
          <w:rPr>
            <w:rFonts w:ascii="Times New Roman" w:eastAsia="Times New Roman" w:hAnsi="Times New Roman" w:cs="Times New Roman"/>
            <w:sz w:val="28"/>
            <w:szCs w:val="28"/>
            <w:u w:val="single"/>
            <w:lang w:val="en-US" w:eastAsia="ru-RU"/>
          </w:rPr>
          <w:t>http</w:t>
        </w:r>
        <w:r w:rsidRPr="00A5741A">
          <w:rPr>
            <w:rFonts w:ascii="Times New Roman" w:eastAsia="Times New Roman" w:hAnsi="Times New Roman" w:cs="Times New Roman"/>
            <w:sz w:val="28"/>
            <w:szCs w:val="28"/>
            <w:u w:val="single"/>
            <w:lang w:eastAsia="ru-RU"/>
          </w:rPr>
          <w:t>://</w:t>
        </w:r>
        <w:r w:rsidRPr="00A5741A">
          <w:rPr>
            <w:rFonts w:ascii="Times New Roman" w:eastAsia="Times New Roman" w:hAnsi="Times New Roman" w:cs="Times New Roman"/>
            <w:sz w:val="28"/>
            <w:szCs w:val="28"/>
            <w:u w:val="single"/>
            <w:lang w:val="en-US" w:eastAsia="ru-RU"/>
          </w:rPr>
          <w:t>www</w:t>
        </w:r>
        <w:r w:rsidRPr="00A5741A">
          <w:rPr>
            <w:rFonts w:ascii="Times New Roman" w:eastAsia="Times New Roman" w:hAnsi="Times New Roman" w:cs="Times New Roman"/>
            <w:sz w:val="28"/>
            <w:szCs w:val="28"/>
            <w:u w:val="single"/>
            <w:lang w:eastAsia="ru-RU"/>
          </w:rPr>
          <w:t>.</w:t>
        </w:r>
        <w:r w:rsidRPr="00A5741A">
          <w:rPr>
            <w:rFonts w:ascii="Times New Roman" w:eastAsia="Times New Roman" w:hAnsi="Times New Roman" w:cs="Times New Roman"/>
            <w:sz w:val="28"/>
            <w:szCs w:val="28"/>
            <w:u w:val="single"/>
            <w:lang w:val="en-US" w:eastAsia="ru-RU"/>
          </w:rPr>
          <w:t>pgu</w:t>
        </w:r>
        <w:r w:rsidRPr="00A5741A">
          <w:rPr>
            <w:rFonts w:ascii="Times New Roman" w:eastAsia="Times New Roman" w:hAnsi="Times New Roman" w:cs="Times New Roman"/>
            <w:sz w:val="28"/>
            <w:szCs w:val="28"/>
            <w:u w:val="single"/>
            <w:lang w:eastAsia="ru-RU"/>
          </w:rPr>
          <w:t>.</w:t>
        </w:r>
        <w:r w:rsidRPr="00A5741A">
          <w:rPr>
            <w:rFonts w:ascii="Times New Roman" w:eastAsia="Times New Roman" w:hAnsi="Times New Roman" w:cs="Times New Roman"/>
            <w:sz w:val="28"/>
            <w:szCs w:val="28"/>
            <w:u w:val="single"/>
            <w:lang w:val="en-US" w:eastAsia="ru-RU"/>
          </w:rPr>
          <w:t>samregion</w:t>
        </w:r>
        <w:r w:rsidRPr="00A5741A">
          <w:rPr>
            <w:rFonts w:ascii="Times New Roman" w:eastAsia="Times New Roman" w:hAnsi="Times New Roman" w:cs="Times New Roman"/>
            <w:sz w:val="28"/>
            <w:szCs w:val="28"/>
            <w:u w:val="single"/>
            <w:lang w:eastAsia="ru-RU"/>
          </w:rPr>
          <w:t>.</w:t>
        </w:r>
        <w:r w:rsidRPr="00A5741A">
          <w:rPr>
            <w:rFonts w:ascii="Times New Roman" w:eastAsia="Times New Roman" w:hAnsi="Times New Roman" w:cs="Times New Roman"/>
            <w:sz w:val="28"/>
            <w:szCs w:val="28"/>
            <w:u w:val="single"/>
            <w:lang w:val="en-US" w:eastAsia="ru-RU"/>
          </w:rPr>
          <w:t>ru</w:t>
        </w:r>
      </w:hyperlink>
      <w:r w:rsidRPr="00A5741A">
        <w:rPr>
          <w:rFonts w:ascii="Times New Roman" w:eastAsia="Times New Roman" w:hAnsi="Times New Roman" w:cs="Times New Roman"/>
          <w:sz w:val="28"/>
          <w:szCs w:val="28"/>
          <w:lang w:eastAsia="ru-RU"/>
        </w:rPr>
        <w:t xml:space="preserve"> и </w:t>
      </w:r>
      <w:hyperlink r:id="rId9" w:history="1">
        <w:r w:rsidRPr="00A5741A">
          <w:rPr>
            <w:rFonts w:ascii="Times New Roman" w:eastAsia="Times New Roman" w:hAnsi="Times New Roman" w:cs="Times New Roman"/>
            <w:sz w:val="28"/>
            <w:szCs w:val="28"/>
            <w:u w:val="single"/>
            <w:lang w:val="en-US" w:eastAsia="ru-RU"/>
          </w:rPr>
          <w:t>http</w:t>
        </w:r>
        <w:r w:rsidRPr="00A5741A">
          <w:rPr>
            <w:rFonts w:ascii="Times New Roman" w:eastAsia="Times New Roman" w:hAnsi="Times New Roman" w:cs="Times New Roman"/>
            <w:sz w:val="28"/>
            <w:szCs w:val="28"/>
            <w:u w:val="single"/>
            <w:lang w:eastAsia="ru-RU"/>
          </w:rPr>
          <w:t>://</w:t>
        </w:r>
      </w:hyperlink>
      <w:hyperlink r:id="rId10" w:history="1">
        <w:r w:rsidRPr="00A5741A">
          <w:rPr>
            <w:rFonts w:ascii="Times New Roman" w:eastAsia="Times New Roman" w:hAnsi="Times New Roman" w:cs="Times New Roman"/>
            <w:sz w:val="28"/>
            <w:szCs w:val="28"/>
            <w:u w:val="single"/>
            <w:lang w:val="en-US" w:eastAsia="ru-RU"/>
          </w:rPr>
          <w:t>www</w:t>
        </w:r>
        <w:r w:rsidRPr="00A5741A">
          <w:rPr>
            <w:rFonts w:ascii="Times New Roman" w:eastAsia="Times New Roman" w:hAnsi="Times New Roman" w:cs="Times New Roman"/>
            <w:sz w:val="28"/>
            <w:szCs w:val="28"/>
            <w:u w:val="single"/>
            <w:lang w:eastAsia="ru-RU"/>
          </w:rPr>
          <w:t>.</w:t>
        </w:r>
        <w:r w:rsidRPr="00A5741A">
          <w:rPr>
            <w:rFonts w:ascii="Times New Roman" w:eastAsia="Times New Roman" w:hAnsi="Times New Roman" w:cs="Times New Roman"/>
            <w:sz w:val="28"/>
            <w:szCs w:val="28"/>
            <w:u w:val="single"/>
            <w:lang w:val="en-US" w:eastAsia="ru-RU"/>
          </w:rPr>
          <w:t>uslugi</w:t>
        </w:r>
      </w:hyperlink>
      <w:hyperlink r:id="rId11" w:history="1">
        <w:r w:rsidRPr="00A5741A">
          <w:rPr>
            <w:rFonts w:ascii="Times New Roman" w:eastAsia="Times New Roman" w:hAnsi="Times New Roman" w:cs="Times New Roman"/>
            <w:sz w:val="28"/>
            <w:szCs w:val="28"/>
            <w:u w:val="single"/>
            <w:lang w:eastAsia="ru-RU"/>
          </w:rPr>
          <w:t>.</w:t>
        </w:r>
        <w:r w:rsidRPr="00A5741A">
          <w:rPr>
            <w:rFonts w:ascii="Times New Roman" w:eastAsia="Times New Roman" w:hAnsi="Times New Roman" w:cs="Times New Roman"/>
            <w:sz w:val="28"/>
            <w:szCs w:val="28"/>
            <w:u w:val="single"/>
            <w:lang w:val="en-US" w:eastAsia="ru-RU"/>
          </w:rPr>
          <w:t>samregion</w:t>
        </w:r>
        <w:r w:rsidRPr="00A5741A">
          <w:rPr>
            <w:rFonts w:ascii="Times New Roman" w:eastAsia="Times New Roman" w:hAnsi="Times New Roman" w:cs="Times New Roman"/>
            <w:sz w:val="28"/>
            <w:szCs w:val="28"/>
            <w:u w:val="single"/>
            <w:lang w:eastAsia="ru-RU"/>
          </w:rPr>
          <w:t>.</w:t>
        </w:r>
        <w:r w:rsidRPr="00A5741A">
          <w:rPr>
            <w:rFonts w:ascii="Times New Roman" w:eastAsia="Times New Roman" w:hAnsi="Times New Roman" w:cs="Times New Roman"/>
            <w:sz w:val="28"/>
            <w:szCs w:val="28"/>
            <w:u w:val="single"/>
            <w:lang w:val="en-US" w:eastAsia="ru-RU"/>
          </w:rPr>
          <w:t>ru</w:t>
        </w:r>
      </w:hyperlink>
      <w:r w:rsidRPr="00A5741A">
        <w:rPr>
          <w:rFonts w:ascii="Times New Roman" w:eastAsia="Times New Roman" w:hAnsi="Times New Roman" w:cs="Times New Roman"/>
          <w:sz w:val="28"/>
          <w:szCs w:val="28"/>
          <w:lang w:eastAsia="ru-RU"/>
        </w:rPr>
        <w:t>;</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 сельского поселения Туарма муниципального района Шенталинский;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bookmark0"/>
      <w:r w:rsidRPr="00A5741A">
        <w:rPr>
          <w:rFonts w:ascii="Times New Roman" w:eastAsia="Times New Roman" w:hAnsi="Times New Roman" w:cs="Times New Roman"/>
          <w:sz w:val="28"/>
          <w:szCs w:val="28"/>
          <w:lang w:eastAsia="ru-RU"/>
        </w:rPr>
        <w:t>п</w:t>
      </w:r>
      <w:bookmarkEnd w:id="1"/>
      <w:r w:rsidRPr="00A5741A">
        <w:rPr>
          <w:rFonts w:ascii="Times New Roman" w:eastAsia="Times New Roman" w:hAnsi="Times New Roman" w:cs="Times New Roman"/>
          <w:sz w:val="28"/>
          <w:szCs w:val="28"/>
          <w:lang w:eastAsia="ru-RU"/>
        </w:rPr>
        <w:t>о указанным в предыдущем пункте номерам телефонов администрации сельского поселения Туарма муниципального района Шенталинский.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2" w:history="1">
        <w:r w:rsidRPr="00A5741A">
          <w:rPr>
            <w:rFonts w:ascii="Times New Roman" w:eastAsia="Times New Roman" w:hAnsi="Times New Roman" w:cs="Times New Roman"/>
            <w:sz w:val="28"/>
            <w:szCs w:val="28"/>
            <w:u w:val="single"/>
            <w:lang w:val="en-US" w:eastAsia="ru-RU"/>
          </w:rPr>
          <w:t>www</w:t>
        </w:r>
        <w:r w:rsidRPr="00A5741A">
          <w:rPr>
            <w:rFonts w:ascii="Times New Roman" w:eastAsia="Times New Roman" w:hAnsi="Times New Roman" w:cs="Times New Roman"/>
            <w:sz w:val="28"/>
            <w:szCs w:val="28"/>
            <w:u w:val="single"/>
            <w:lang w:eastAsia="ru-RU"/>
          </w:rPr>
          <w:t>.</w:t>
        </w:r>
        <w:r w:rsidRPr="00A5741A">
          <w:rPr>
            <w:rFonts w:ascii="Times New Roman" w:eastAsia="Times New Roman" w:hAnsi="Times New Roman" w:cs="Times New Roman"/>
            <w:sz w:val="28"/>
            <w:szCs w:val="28"/>
            <w:u w:val="single"/>
            <w:lang w:val="en-US" w:eastAsia="ru-RU"/>
          </w:rPr>
          <w:t>mfc</w:t>
        </w:r>
        <w:r w:rsidRPr="00A5741A">
          <w:rPr>
            <w:rFonts w:ascii="Times New Roman" w:eastAsia="Times New Roman" w:hAnsi="Times New Roman" w:cs="Times New Roman"/>
            <w:sz w:val="28"/>
            <w:szCs w:val="28"/>
            <w:u w:val="single"/>
            <w:lang w:eastAsia="ru-RU"/>
          </w:rPr>
          <w:t>63.</w:t>
        </w:r>
        <w:r w:rsidRPr="00A5741A">
          <w:rPr>
            <w:rFonts w:ascii="Times New Roman" w:eastAsia="Times New Roman" w:hAnsi="Times New Roman" w:cs="Times New Roman"/>
            <w:sz w:val="28"/>
            <w:szCs w:val="28"/>
            <w:u w:val="single"/>
            <w:lang w:val="en-US" w:eastAsia="ru-RU"/>
          </w:rPr>
          <w:t>ru</w:t>
        </w:r>
      </w:hyperlink>
      <w:r w:rsidRPr="00A5741A">
        <w:rPr>
          <w:rFonts w:ascii="Times New Roman" w:eastAsia="Times New Roman" w:hAnsi="Times New Roman" w:cs="Times New Roman"/>
          <w:sz w:val="28"/>
          <w:szCs w:val="28"/>
          <w:lang w:eastAsia="ru-RU"/>
        </w:rPr>
        <w:t>.</w:t>
      </w:r>
    </w:p>
    <w:p w:rsidR="00A5741A" w:rsidRPr="00A5741A" w:rsidRDefault="00A5741A" w:rsidP="00A5741A">
      <w:pPr>
        <w:tabs>
          <w:tab w:val="left" w:pos="15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1.3.3.</w:t>
      </w:r>
      <w:r w:rsidRPr="00A5741A">
        <w:rPr>
          <w:rFonts w:ascii="Times New Roman" w:eastAsia="Times New Roman" w:hAnsi="Times New Roman" w:cs="Times New Roman"/>
          <w:sz w:val="28"/>
          <w:szCs w:val="28"/>
          <w:lang w:eastAsia="ru-RU"/>
        </w:rPr>
        <w:tab/>
        <w:t>Информирование о правилах предоставления муниципальной</w:t>
      </w:r>
      <w:r w:rsidRPr="00A5741A">
        <w:rPr>
          <w:rFonts w:ascii="Times New Roman" w:eastAsia="Times New Roman" w:hAnsi="Times New Roman" w:cs="Times New Roman"/>
          <w:sz w:val="28"/>
          <w:szCs w:val="28"/>
          <w:lang w:eastAsia="ru-RU"/>
        </w:rPr>
        <w:br/>
        <w:t>услуги может проводиться в следующих формах:</w:t>
      </w:r>
    </w:p>
    <w:p w:rsidR="00A5741A" w:rsidRPr="00A5741A" w:rsidRDefault="00A5741A" w:rsidP="00A5741A">
      <w:pPr>
        <w:widowControl w:val="0"/>
        <w:numPr>
          <w:ilvl w:val="0"/>
          <w:numId w:val="14"/>
        </w:num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индивидуальное личное консультирование;</w:t>
      </w:r>
    </w:p>
    <w:p w:rsidR="00A5741A" w:rsidRPr="00A5741A" w:rsidRDefault="00A5741A" w:rsidP="00A5741A">
      <w:pPr>
        <w:widowControl w:val="0"/>
        <w:numPr>
          <w:ilvl w:val="0"/>
          <w:numId w:val="14"/>
        </w:num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 xml:space="preserve">индивидуальное консультирование по почте (по электронной почте); индивидуальное консультирование по телефону; </w:t>
      </w:r>
    </w:p>
    <w:p w:rsidR="00A5741A" w:rsidRPr="00A5741A" w:rsidRDefault="00A5741A" w:rsidP="00A5741A">
      <w:pPr>
        <w:widowControl w:val="0"/>
        <w:numPr>
          <w:ilvl w:val="0"/>
          <w:numId w:val="14"/>
        </w:num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публичное письменное информирование;</w:t>
      </w:r>
    </w:p>
    <w:p w:rsidR="00A5741A" w:rsidRPr="00A5741A" w:rsidRDefault="00A5741A" w:rsidP="00A5741A">
      <w:pPr>
        <w:widowControl w:val="0"/>
        <w:numPr>
          <w:ilvl w:val="0"/>
          <w:numId w:val="14"/>
        </w:num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публичное устное информирование.</w:t>
      </w:r>
    </w:p>
    <w:p w:rsidR="00A5741A" w:rsidRPr="00A5741A" w:rsidRDefault="00A5741A" w:rsidP="00A5741A">
      <w:pPr>
        <w:tabs>
          <w:tab w:val="left" w:pos="142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1.3.4.</w:t>
      </w:r>
      <w:r w:rsidRPr="00A5741A">
        <w:rPr>
          <w:rFonts w:ascii="Times New Roman" w:eastAsia="Times New Roman" w:hAnsi="Times New Roman" w:cs="Times New Roman"/>
          <w:sz w:val="28"/>
          <w:szCs w:val="28"/>
          <w:lang w:eastAsia="ru-RU"/>
        </w:rPr>
        <w:tab/>
        <w:t>При индивидуальном личном консультировании время ожидания лица, заинтересованного в получении консультации, не может превышать 15 минут.</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lastRenderedPageBreak/>
        <w:t>Индивидуальное личное консультирование одного лица должностным лицом администрации не может превышать 20 минут.</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В случае если для подготовки ответа требуется время, превышающее 20 минут, должностное лицо администрации сельского поселения Туарма муниципального района Шенталинский,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5741A" w:rsidRPr="00A5741A" w:rsidRDefault="00A5741A" w:rsidP="00A5741A">
      <w:pPr>
        <w:tabs>
          <w:tab w:val="left" w:pos="166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1.3.5.</w:t>
      </w:r>
      <w:r w:rsidRPr="00A5741A">
        <w:rPr>
          <w:rFonts w:ascii="Times New Roman" w:eastAsia="Times New Roman" w:hAnsi="Times New Roman" w:cs="Times New Roman"/>
          <w:sz w:val="28"/>
          <w:szCs w:val="28"/>
          <w:lang w:eastAsia="ru-RU"/>
        </w:rPr>
        <w:tab/>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 </w:t>
      </w:r>
    </w:p>
    <w:p w:rsidR="00A5741A" w:rsidRPr="00A5741A" w:rsidRDefault="00A5741A" w:rsidP="00A5741A">
      <w:pPr>
        <w:tabs>
          <w:tab w:val="left" w:pos="14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1.3.6.</w:t>
      </w:r>
      <w:r w:rsidRPr="00A5741A">
        <w:rPr>
          <w:rFonts w:ascii="Times New Roman" w:eastAsia="Times New Roman" w:hAnsi="Times New Roman" w:cs="Times New Roman"/>
          <w:sz w:val="28"/>
          <w:szCs w:val="28"/>
          <w:lang w:eastAsia="ru-RU"/>
        </w:rPr>
        <w:tab/>
        <w:t>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Время разговора не должно превышать 10 минут.</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1.3.7.</w:t>
      </w:r>
      <w:r w:rsidRPr="00A5741A">
        <w:rPr>
          <w:rFonts w:ascii="Times New Roman" w:eastAsia="Times New Roman" w:hAnsi="Times New Roman" w:cs="Times New Roman"/>
          <w:sz w:val="28"/>
          <w:szCs w:val="28"/>
          <w:lang w:eastAsia="ru-RU"/>
        </w:rPr>
        <w:tab/>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A5741A" w:rsidRPr="00A5741A" w:rsidRDefault="00A5741A" w:rsidP="00A5741A">
      <w:pPr>
        <w:tabs>
          <w:tab w:val="left" w:pos="182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bookmark1"/>
      <w:r w:rsidRPr="00A5741A">
        <w:rPr>
          <w:rFonts w:ascii="Times New Roman" w:eastAsia="Times New Roman" w:hAnsi="Times New Roman" w:cs="Times New Roman"/>
          <w:sz w:val="28"/>
          <w:szCs w:val="28"/>
          <w:lang w:eastAsia="ru-RU"/>
        </w:rPr>
        <w:t>1</w:t>
      </w:r>
      <w:bookmarkEnd w:id="2"/>
      <w:r w:rsidRPr="00A5741A">
        <w:rPr>
          <w:rFonts w:ascii="Times New Roman" w:eastAsia="Times New Roman" w:hAnsi="Times New Roman" w:cs="Times New Roman"/>
          <w:sz w:val="28"/>
          <w:szCs w:val="28"/>
          <w:lang w:eastAsia="ru-RU"/>
        </w:rPr>
        <w:t>.3.8.</w:t>
      </w:r>
      <w:r w:rsidRPr="00A5741A">
        <w:rPr>
          <w:rFonts w:ascii="Times New Roman" w:eastAsia="Times New Roman" w:hAnsi="Times New Roman" w:cs="Times New Roman"/>
          <w:sz w:val="28"/>
          <w:szCs w:val="28"/>
          <w:lang w:eastAsia="ru-RU"/>
        </w:rPr>
        <w:tab/>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A5741A" w:rsidRPr="00A5741A" w:rsidRDefault="00A5741A" w:rsidP="00A5741A">
      <w:pPr>
        <w:tabs>
          <w:tab w:val="left" w:pos="14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1.3.9.</w:t>
      </w:r>
      <w:r w:rsidRPr="00A5741A">
        <w:rPr>
          <w:rFonts w:ascii="Times New Roman" w:eastAsia="Times New Roman" w:hAnsi="Times New Roman" w:cs="Times New Roman"/>
          <w:sz w:val="28"/>
          <w:szCs w:val="28"/>
          <w:lang w:eastAsia="ru-RU"/>
        </w:rPr>
        <w:tab/>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5741A" w:rsidRPr="00A5741A" w:rsidRDefault="00A5741A" w:rsidP="00A5741A">
      <w:pPr>
        <w:tabs>
          <w:tab w:val="left" w:pos="16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1.3.10.</w:t>
      </w:r>
      <w:r w:rsidRPr="00A5741A">
        <w:rPr>
          <w:rFonts w:ascii="Times New Roman" w:eastAsia="Times New Roman" w:hAnsi="Times New Roman" w:cs="Times New Roman"/>
          <w:sz w:val="28"/>
          <w:szCs w:val="28"/>
          <w:lang w:eastAsia="ru-RU"/>
        </w:rPr>
        <w:tab/>
        <w:t>На стендах в местах предоставления муниципальной услуги размещаются следующие информационные материалы:</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lastRenderedPageBreak/>
        <w:t>извлечения из текста настоящего Административного регламента и приложения к нему;</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перечень документов, представляемых заявителем, и требования, предъявляемые к этим документам;</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информация о плате за муниципальную услугу;</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5741A" w:rsidRPr="00A5741A" w:rsidRDefault="00A5741A" w:rsidP="00A5741A">
      <w:pPr>
        <w:tabs>
          <w:tab w:val="left" w:pos="15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1.3.11.</w:t>
      </w:r>
      <w:r w:rsidRPr="00A5741A">
        <w:rPr>
          <w:rFonts w:ascii="Times New Roman" w:eastAsia="Times New Roman" w:hAnsi="Times New Roman" w:cs="Times New Roman"/>
          <w:sz w:val="28"/>
          <w:szCs w:val="28"/>
          <w:lang w:eastAsia="ru-RU"/>
        </w:rPr>
        <w:tab/>
        <w:t>На официальном сайте администрации муниципального района Шенталинский размещаются следующие информационные материалы:</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полное наименование и полный почтовый адрес администрации сельского поселения Туарма муниципального района Шенталинский;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адрес электронной почты администрации сельского поселения Туарма муниципального района Шенталинский;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полный текст настоящего Административного регламента с приложениями к нему.</w:t>
      </w:r>
    </w:p>
    <w:p w:rsidR="00A5741A" w:rsidRPr="00A5741A" w:rsidRDefault="00A5741A" w:rsidP="00A5741A">
      <w:pPr>
        <w:tabs>
          <w:tab w:val="left" w:pos="15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1.3.12.</w:t>
      </w:r>
      <w:r w:rsidRPr="00A5741A">
        <w:rPr>
          <w:rFonts w:ascii="Times New Roman" w:eastAsia="Times New Roman" w:hAnsi="Times New Roman" w:cs="Times New Roman"/>
          <w:sz w:val="28"/>
          <w:szCs w:val="28"/>
          <w:lang w:eastAsia="ru-RU"/>
        </w:rPr>
        <w:tab/>
        <w:t>На Едином портале государственных и муниципальных услуг и Региональном портале размещается информация: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полное наименование и полный почтовый адрес администрации сельского поселения Туарма муниципального района Шенталинский;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lastRenderedPageBreak/>
        <w:t>адрес электронной почты администрации сельского поселения Туарма муниципального района Шенталинский;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1.3.13.</w:t>
      </w:r>
      <w:r w:rsidRPr="00A5741A">
        <w:rPr>
          <w:rFonts w:ascii="Times New Roman" w:eastAsia="SimSun" w:hAnsi="Times New Roman" w:cs="Times New Roman"/>
          <w:kern w:val="3"/>
          <w:sz w:val="28"/>
          <w:szCs w:val="28"/>
          <w:lang w:eastAsia="zh-CN" w:bidi="hi-IN"/>
        </w:rPr>
        <w:tab/>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5741A" w:rsidRPr="00A5741A" w:rsidRDefault="00A5741A" w:rsidP="00A5741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autoSpaceDE w:val="0"/>
        <w:autoSpaceDN w:val="0"/>
        <w:adjustRightInd w:val="0"/>
        <w:spacing w:after="0" w:line="240" w:lineRule="auto"/>
        <w:ind w:left="851"/>
        <w:jc w:val="center"/>
        <w:outlineLvl w:val="1"/>
        <w:rPr>
          <w:rFonts w:ascii="Times New Roman" w:eastAsia="SimSun" w:hAnsi="Times New Roman" w:cs="Times New Roman"/>
          <w:b/>
          <w:kern w:val="3"/>
          <w:sz w:val="28"/>
          <w:szCs w:val="28"/>
          <w:lang w:eastAsia="zh-CN" w:bidi="hi-IN"/>
        </w:rPr>
      </w:pPr>
      <w:r w:rsidRPr="00A5741A">
        <w:rPr>
          <w:rFonts w:ascii="Times New Roman" w:eastAsia="SimSun" w:hAnsi="Times New Roman" w:cs="Times New Roman"/>
          <w:b/>
          <w:kern w:val="3"/>
          <w:sz w:val="28"/>
          <w:szCs w:val="28"/>
          <w:lang w:val="en-US" w:eastAsia="zh-CN" w:bidi="hi-IN"/>
        </w:rPr>
        <w:t>II</w:t>
      </w:r>
      <w:r w:rsidRPr="00A5741A">
        <w:rPr>
          <w:rFonts w:ascii="Times New Roman" w:eastAsia="SimSun" w:hAnsi="Times New Roman" w:cs="Times New Roman"/>
          <w:b/>
          <w:kern w:val="3"/>
          <w:sz w:val="28"/>
          <w:szCs w:val="28"/>
          <w:lang w:eastAsia="zh-CN" w:bidi="hi-IN"/>
        </w:rPr>
        <w:t>. Стандарт предоставления муниципальной услуги</w:t>
      </w:r>
    </w:p>
    <w:p w:rsidR="00A5741A" w:rsidRPr="00A5741A" w:rsidRDefault="00A5741A" w:rsidP="00A5741A">
      <w:pPr>
        <w:autoSpaceDE w:val="0"/>
        <w:autoSpaceDN w:val="0"/>
        <w:adjustRightInd w:val="0"/>
        <w:spacing w:after="0" w:line="240" w:lineRule="auto"/>
        <w:ind w:left="851"/>
        <w:jc w:val="center"/>
        <w:outlineLvl w:val="1"/>
        <w:rPr>
          <w:rFonts w:ascii="Times New Roman" w:eastAsia="SimSun" w:hAnsi="Times New Roman" w:cs="Times New Roman"/>
          <w:b/>
          <w:kern w:val="3"/>
          <w:sz w:val="28"/>
          <w:szCs w:val="28"/>
          <w:lang w:eastAsia="zh-CN" w:bidi="hi-IN"/>
        </w:rPr>
      </w:pPr>
    </w:p>
    <w:p w:rsidR="00A5741A" w:rsidRPr="00A5741A" w:rsidRDefault="00A5741A" w:rsidP="00A5741A">
      <w:pPr>
        <w:widowControl w:val="0"/>
        <w:tabs>
          <w:tab w:val="left" w:pos="-3420"/>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2.1. Наименование муниципальной услуги: «Выдача разрешения на осуществление земляных работ» (далее - муниципальная услуга).</w:t>
      </w:r>
    </w:p>
    <w:p w:rsidR="00A5741A" w:rsidRPr="00A5741A" w:rsidRDefault="00A5741A" w:rsidP="00A5741A">
      <w:pPr>
        <w:tabs>
          <w:tab w:val="left" w:pos="10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2.2.</w:t>
      </w:r>
      <w:r w:rsidRPr="00A5741A">
        <w:rPr>
          <w:rFonts w:ascii="Times New Roman" w:eastAsia="Times New Roman" w:hAnsi="Times New Roman" w:cs="Times New Roman"/>
          <w:sz w:val="28"/>
          <w:szCs w:val="28"/>
          <w:lang w:eastAsia="ru-RU"/>
        </w:rPr>
        <w:tab/>
        <w:t>Наименование органа местного самоуправления, предоставляющего муниципальную услугу, - администрация сельского поселения Туарма муниципального района Шенталинский.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Туарма и выдачи результатов предоставления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органы местного самоуправления (их структурные подразделения).</w:t>
      </w:r>
    </w:p>
    <w:p w:rsidR="00A5741A" w:rsidRPr="00A5741A" w:rsidRDefault="00A5741A" w:rsidP="00A5741A">
      <w:pPr>
        <w:tabs>
          <w:tab w:val="left" w:pos="10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2.3.</w:t>
      </w:r>
      <w:r w:rsidRPr="00A5741A">
        <w:rPr>
          <w:rFonts w:ascii="Times New Roman" w:eastAsia="Times New Roman" w:hAnsi="Times New Roman" w:cs="Times New Roman"/>
          <w:sz w:val="28"/>
          <w:szCs w:val="28"/>
          <w:lang w:eastAsia="ru-RU"/>
        </w:rPr>
        <w:tab/>
        <w:t>Результатом предоставления муниципальной услуги являются:</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принятие решения о выдачи разрешения на осуществление земляных работ;</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принятие решения об отказе в выдачи разрешения на осуществление земляных работ.</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2.4. </w:t>
      </w:r>
      <w:r w:rsidRPr="00A5741A">
        <w:rPr>
          <w:rFonts w:ascii="Times New Roman" w:eastAsia="SimSun" w:hAnsi="Times New Roman" w:cs="Times New Roman"/>
          <w:kern w:val="3"/>
          <w:sz w:val="28"/>
          <w:szCs w:val="28"/>
          <w:lang w:val="x-none" w:eastAsia="zh-CN" w:bidi="hi-IN"/>
        </w:rPr>
        <w:t xml:space="preserve">Срок предоставления муниципальной услуги составляет не более </w:t>
      </w:r>
      <w:r w:rsidRPr="00A5741A">
        <w:rPr>
          <w:rFonts w:ascii="Times New Roman" w:eastAsia="SimSun" w:hAnsi="Times New Roman" w:cs="Times New Roman"/>
          <w:kern w:val="3"/>
          <w:sz w:val="28"/>
          <w:szCs w:val="28"/>
          <w:lang w:eastAsia="zh-CN" w:bidi="hi-IN"/>
        </w:rPr>
        <w:t>7 рабочих</w:t>
      </w:r>
      <w:r w:rsidRPr="00A5741A">
        <w:rPr>
          <w:rFonts w:ascii="Times New Roman" w:eastAsia="SimSun" w:hAnsi="Times New Roman" w:cs="Times New Roman"/>
          <w:kern w:val="3"/>
          <w:sz w:val="28"/>
          <w:szCs w:val="28"/>
          <w:lang w:val="x-none" w:eastAsia="zh-CN" w:bidi="hi-IN"/>
        </w:rPr>
        <w:t xml:space="preserve"> дней</w:t>
      </w:r>
      <w:r w:rsidRPr="00A5741A">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kern w:val="3"/>
          <w:sz w:val="28"/>
          <w:szCs w:val="28"/>
          <w:lang w:val="x-none" w:eastAsia="zh-CN" w:bidi="hi-IN"/>
        </w:rPr>
        <w:t xml:space="preserve">со дня </w:t>
      </w:r>
      <w:r w:rsidRPr="00A5741A">
        <w:rPr>
          <w:rFonts w:ascii="Times New Roman" w:eastAsia="SimSun" w:hAnsi="Times New Roman" w:cs="Times New Roman"/>
          <w:kern w:val="3"/>
          <w:sz w:val="28"/>
          <w:szCs w:val="28"/>
          <w:lang w:eastAsia="zh-CN" w:bidi="hi-IN"/>
        </w:rPr>
        <w:t>регистрации заявления о предоставлении муниципальной услуги.</w:t>
      </w:r>
      <w:r w:rsidRPr="00A5741A">
        <w:rPr>
          <w:rFonts w:ascii="Times New Roman" w:eastAsia="SimSun" w:hAnsi="Times New Roman" w:cs="Times New Roman"/>
          <w:kern w:val="3"/>
          <w:sz w:val="28"/>
          <w:szCs w:val="28"/>
          <w:lang w:val="x-none" w:eastAsia="zh-CN" w:bidi="hi-IN"/>
        </w:rPr>
        <w:t xml:space="preserve"> </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A5741A">
        <w:rPr>
          <w:rFonts w:ascii="Times New Roman" w:eastAsia="SimSun" w:hAnsi="Times New Roman" w:cs="Times New Roman"/>
          <w:kern w:val="3"/>
          <w:sz w:val="28"/>
          <w:szCs w:val="28"/>
          <w:lang w:eastAsia="zh-CN" w:bidi="hi-IN"/>
        </w:rPr>
        <w:lastRenderedPageBreak/>
        <w:t>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2.5. Правовые основания для предоставления муниципальной услуги.</w:t>
      </w:r>
    </w:p>
    <w:p w:rsidR="00A5741A" w:rsidRPr="00A5741A" w:rsidRDefault="00A5741A" w:rsidP="00A5741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Предоставление муниципальной услуги осуществляется в соответствии с:</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Градостроительным   кодексом   Российской  Федерации;</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bCs/>
          <w:kern w:val="3"/>
          <w:sz w:val="28"/>
          <w:szCs w:val="28"/>
          <w:lang w:eastAsia="zh-CN" w:bidi="hi-IN"/>
        </w:rPr>
        <w:t>Федеральным законом от 06.10.2003 № 131-ФЗ «Об общих принципах организации местного самоуправления в Российской Федерации»</w:t>
      </w:r>
      <w:r w:rsidRPr="00A5741A">
        <w:rPr>
          <w:rFonts w:ascii="Times New Roman" w:eastAsia="SimSun" w:hAnsi="Times New Roman" w:cs="Times New Roman"/>
          <w:kern w:val="3"/>
          <w:sz w:val="28"/>
          <w:szCs w:val="28"/>
          <w:lang w:eastAsia="zh-CN" w:bidi="hi-IN"/>
        </w:rPr>
        <w:t xml:space="preserve"> (Собрание законодательства Российской Федерации, 2003, № 40, ст. 3822);</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bCs/>
          <w:kern w:val="3"/>
          <w:sz w:val="28"/>
          <w:szCs w:val="28"/>
          <w:lang w:eastAsia="zh-CN" w:bidi="hi-IN"/>
        </w:rPr>
        <w:t>Федеральным законом от 27.07.2010 № 210-ФЗ «Об организации предоставления государственных и муниципальных услуг»</w:t>
      </w:r>
      <w:r w:rsidRPr="00A5741A">
        <w:rPr>
          <w:rFonts w:ascii="Times New Roman" w:eastAsia="SimSun" w:hAnsi="Times New Roman" w:cs="Times New Roman"/>
          <w:kern w:val="3"/>
          <w:sz w:val="28"/>
          <w:szCs w:val="28"/>
          <w:lang w:eastAsia="zh-CN" w:bidi="hi-IN"/>
        </w:rPr>
        <w:t xml:space="preserve"> (Собрание законодательства Российской Федерации, 2010, № 31, ст. 4179);</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Приказ Министерства строительства Самарской области от 12 апреля 2019 г. N 57-п "Об утверждении порядка предоставления разрешения на осуществление земляных работ";</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Уставом сельского поселения Туарма муниципального района Шенталинский; </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настоящим Административным регламентом.</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2.6. </w:t>
      </w:r>
      <w:r w:rsidRPr="00A5741A">
        <w:rPr>
          <w:rFonts w:ascii="Times New Roman" w:eastAsia="SimSun" w:hAnsi="Times New Roman" w:cs="Times New Roman"/>
          <w:kern w:val="3"/>
          <w:sz w:val="28"/>
          <w:szCs w:val="28"/>
          <w:lang w:val="x-none" w:eastAsia="zh-CN" w:bidi="hi-IN"/>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Pr="00A5741A">
        <w:rPr>
          <w:rFonts w:ascii="Times New Roman" w:eastAsia="SimSun" w:hAnsi="Times New Roman" w:cs="Times New Roman"/>
          <w:kern w:val="3"/>
          <w:sz w:val="28"/>
          <w:szCs w:val="28"/>
          <w:lang w:eastAsia="zh-CN" w:bidi="hi-IN"/>
        </w:rPr>
        <w:t xml:space="preserve">муниципальной </w:t>
      </w:r>
      <w:r w:rsidRPr="00A5741A">
        <w:rPr>
          <w:rFonts w:ascii="Times New Roman" w:eastAsia="SimSun" w:hAnsi="Times New Roman" w:cs="Times New Roman"/>
          <w:kern w:val="3"/>
          <w:sz w:val="28"/>
          <w:szCs w:val="28"/>
          <w:lang w:val="x-none" w:eastAsia="zh-CN" w:bidi="hi-IN"/>
        </w:rPr>
        <w:t>услуги, которые заявитель должен представить самостоятельно</w:t>
      </w:r>
      <w:r w:rsidRPr="00A5741A">
        <w:rPr>
          <w:rFonts w:ascii="Times New Roman" w:eastAsia="SimSun" w:hAnsi="Times New Roman" w:cs="Times New Roman"/>
          <w:kern w:val="3"/>
          <w:sz w:val="28"/>
          <w:szCs w:val="28"/>
          <w:lang w:eastAsia="zh-CN" w:bidi="hi-IN"/>
        </w:rPr>
        <w:t>.</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Для принятия решения о выдаче разрешения на осуществление земляных работ необходимы следующие документы:</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2) акт, определяющий состояние элементов благоустройства до начала работ и объемах восстановления. Требования к акту устанавливаются правилами благоустройства;</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Требования к схеме благоустройства земельного участка устанавливаются правилами благоустройства;</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4)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5)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w:t>
      </w:r>
      <w:r w:rsidRPr="00A5741A">
        <w:rPr>
          <w:rFonts w:ascii="Times New Roman" w:eastAsia="SimSun" w:hAnsi="Times New Roman" w:cs="Times New Roman"/>
          <w:kern w:val="3"/>
          <w:sz w:val="28"/>
          <w:szCs w:val="28"/>
          <w:lang w:eastAsia="zh-CN" w:bidi="hi-IN"/>
        </w:rPr>
        <w:lastRenderedPageBreak/>
        <w:t>дорожного движения Главного управления внутренних дел по Самарской области (структурным подразделением (его должностным лицом) управления ГИБДД).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6) договор со специализированной организацией на восстановление благоустройства.</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bookmarkStart w:id="3" w:name="sub_10042"/>
      <w:r w:rsidRPr="00A5741A">
        <w:rPr>
          <w:rFonts w:ascii="Times New Roman" w:eastAsia="SimSun" w:hAnsi="Times New Roman" w:cs="Times New Roman"/>
          <w:kern w:val="3"/>
          <w:sz w:val="28"/>
          <w:szCs w:val="28"/>
          <w:lang w:eastAsia="zh-CN" w:bidi="hi-IN"/>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bookmarkEnd w:id="3"/>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Не допускается требовать с заявителя представления иных документов, за исключением предусмотренных настоящим пунктом.</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2.7. Исчерпывающий перечень документов и информации,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bookmarkStart w:id="4" w:name="sub_42"/>
      <w:r w:rsidRPr="00A5741A">
        <w:rPr>
          <w:rFonts w:ascii="Times New Roman" w:eastAsia="SimSun" w:hAnsi="Times New Roman" w:cs="Times New Roman"/>
          <w:kern w:val="3"/>
          <w:sz w:val="28"/>
          <w:szCs w:val="28"/>
          <w:lang w:eastAsia="zh-CN" w:bidi="hi-IN"/>
        </w:rPr>
        <w:t>1)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2)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Заявитель вправе представить документы, указанные в настоящем пункте настоящего Административного регламента по собственной инициативе.</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2.8.Исчерпывающий перечень оснований для отказа в приеме документов, необходимых для предоставления муниципальной услуги</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Основания для отказа в приеме документов, необходимых для предоставления муниципальной услуги:</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отсутствие в заявлении фамилии заявителя, почтового адреса, по которому должен быть направлен ответ;</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текст заявления и прилагаемых документов не поддается прочтению, в том числе фамилия и адрес заявителя;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lastRenderedPageBreak/>
        <w:t>предоставление документов неуполномоченным лицом.</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Основаниями для отказа в предоставлении разрешения на осуществление земляных работ являются:</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1) обращение в орган, не уполномоченный на принятие решения о предоставлении разрешения на осуществление земляных работ;</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2) отсутствие документов, предусмотренных пунктом 2.6 настоящего Регламента;</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4) нарушение законодательства Российской Федерации о безопасности дорожного движения;</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5) нарушение схемой благоустройства земельного участка требований, установленных правилами благоустройства;</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Отказ в предоставлении разрешения на осуществление земляных работ по основаниям, не предусмотренным настоящим пунктом, не допускается.</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2.10. В решении об отказе в предоставлении разрешения на осуществление земляных работ должно быть указано основание такого отказа, предусмотренное пунктом 2.10 настоящего Регламента.</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Arial" w:hAnsi="Times New Roman" w:cs="Times New Roman"/>
          <w:sz w:val="28"/>
          <w:szCs w:val="28"/>
          <w:lang w:eastAsia="x-none"/>
        </w:rPr>
        <w:t>2.11.</w:t>
      </w:r>
      <w:r w:rsidRPr="00A5741A">
        <w:rPr>
          <w:rFonts w:ascii="Times New Roman" w:eastAsia="SimSun" w:hAnsi="Times New Roman" w:cs="Times New Roman"/>
          <w:kern w:val="3"/>
          <w:sz w:val="28"/>
          <w:szCs w:val="28"/>
          <w:lang w:eastAsia="zh-CN" w:bidi="hi-IN"/>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eastAsia="x-none"/>
        </w:rPr>
        <w:t>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государственной услуги, отсутствуют.</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Arial" w:hAnsi="Times New Roman" w:cs="Times New Roman"/>
          <w:sz w:val="28"/>
          <w:szCs w:val="28"/>
          <w:lang w:eastAsia="x-none"/>
        </w:rPr>
        <w:t xml:space="preserve">2.12. </w:t>
      </w:r>
      <w:r w:rsidRPr="00A5741A">
        <w:rPr>
          <w:rFonts w:ascii="Times New Roman" w:eastAsia="SimSun" w:hAnsi="Times New Roman" w:cs="Times New Roman"/>
          <w:kern w:val="3"/>
          <w:sz w:val="28"/>
          <w:szCs w:val="28"/>
          <w:lang w:eastAsia="zh-CN" w:bidi="hi-IN"/>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Arial" w:hAnsi="Times New Roman" w:cs="Times New Roman"/>
          <w:sz w:val="28"/>
          <w:szCs w:val="28"/>
          <w:lang w:val="x-none" w:eastAsia="x-none"/>
        </w:rPr>
        <w:t xml:space="preserve">Муниципальная услуга </w:t>
      </w:r>
      <w:r w:rsidRPr="00A5741A">
        <w:rPr>
          <w:rFonts w:ascii="Times New Roman" w:eastAsia="Arial" w:hAnsi="Times New Roman" w:cs="Times New Roman"/>
          <w:sz w:val="28"/>
          <w:szCs w:val="28"/>
          <w:lang w:eastAsia="x-none"/>
        </w:rPr>
        <w:t>осуществляется без взимания платы с заявителя.</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Arial" w:hAnsi="Times New Roman" w:cs="Times New Roman"/>
          <w:sz w:val="28"/>
          <w:szCs w:val="28"/>
          <w:lang w:eastAsia="x-none"/>
        </w:rPr>
        <w:t xml:space="preserve">2.13. </w:t>
      </w:r>
      <w:r w:rsidRPr="00A5741A">
        <w:rPr>
          <w:rFonts w:ascii="Times New Roman" w:eastAsia="SimSun" w:hAnsi="Times New Roman" w:cs="Times New Roman"/>
          <w:kern w:val="3"/>
          <w:sz w:val="28"/>
          <w:szCs w:val="28"/>
          <w:lang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lastRenderedPageBreak/>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2.14. В случае поступления заявления и документов о предоставлении муниципальной услуги в Администрацию района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 </w:t>
      </w:r>
    </w:p>
    <w:p w:rsidR="00A5741A" w:rsidRPr="00A5741A" w:rsidRDefault="00A5741A" w:rsidP="00A5741A">
      <w:pPr>
        <w:tabs>
          <w:tab w:val="left" w:pos="148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Туарма</w:t>
      </w:r>
      <w:r>
        <w:rPr>
          <w:rFonts w:ascii="Times New Roman" w:eastAsia="Times New Roman" w:hAnsi="Times New Roman" w:cs="Times New Roman"/>
          <w:sz w:val="28"/>
          <w:szCs w:val="28"/>
          <w:lang w:eastAsia="ru-RU"/>
        </w:rPr>
        <w:t xml:space="preserve"> </w:t>
      </w:r>
      <w:r w:rsidRPr="00A5741A">
        <w:rPr>
          <w:rFonts w:ascii="Times New Roman" w:eastAsia="Times New Roman" w:hAnsi="Times New Roman" w:cs="Times New Roman"/>
          <w:sz w:val="28"/>
          <w:szCs w:val="28"/>
          <w:lang w:eastAsia="ru-RU"/>
        </w:rPr>
        <w:t>и включают места для информирования, ожидания и приема заявителей, места для заполнения заявлений.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Места для посетителей в администрации сельского поселения Туарма оборудуются: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противопожарной системой и средствами пожаротушения; системой оповещения о возникновении чрезвычайной ситуации; системой охраны.</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A5741A">
          <w:rPr>
            <w:rFonts w:ascii="Times New Roman" w:eastAsia="Times New Roman" w:hAnsi="Times New Roman" w:cs="Times New Roman"/>
            <w:sz w:val="28"/>
            <w:szCs w:val="28"/>
            <w:lang w:eastAsia="ru-RU"/>
          </w:rPr>
          <w:t xml:space="preserve"> пункте 1.3.10. </w:t>
        </w:r>
      </w:hyperlink>
      <w:r w:rsidRPr="00A5741A">
        <w:rPr>
          <w:rFonts w:ascii="Times New Roman" w:eastAsia="Times New Roman" w:hAnsi="Times New Roman" w:cs="Times New Roman"/>
          <w:sz w:val="28"/>
          <w:szCs w:val="28"/>
          <w:lang w:eastAsia="ru-RU"/>
        </w:rPr>
        <w:t>настоящего Административного регламента.</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 xml:space="preserve">Входы в помещения оборудуются пандусами, расширенными проходами, позволяющими обеспечить беспрепятственный доступ инвалидов, </w:t>
      </w:r>
      <w:r w:rsidRPr="00A5741A">
        <w:rPr>
          <w:rFonts w:ascii="Times New Roman" w:eastAsia="Times New Roman" w:hAnsi="Times New Roman" w:cs="Times New Roman"/>
          <w:sz w:val="28"/>
          <w:szCs w:val="28"/>
          <w:lang w:eastAsia="ru-RU"/>
        </w:rPr>
        <w:lastRenderedPageBreak/>
        <w:t>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 xml:space="preserve">При технической невозможности обеспечения доступности помещения (здания), </w:t>
      </w:r>
      <w:r w:rsidRPr="00A5741A">
        <w:rPr>
          <w:rFonts w:ascii="Times New Roman" w:eastAsia="Times New Roman" w:hAnsi="Times New Roman" w:cs="Times New Roman"/>
          <w:sz w:val="28"/>
          <w:szCs w:val="28"/>
          <w:lang w:eastAsia="ar-SA"/>
        </w:rPr>
        <w:t>в котором предоставляется муниципальная услуга,</w:t>
      </w:r>
      <w:r w:rsidRPr="00A5741A">
        <w:rPr>
          <w:rFonts w:ascii="Times New Roman" w:eastAsia="Times New Roman" w:hAnsi="Times New Roman" w:cs="Times New Roman"/>
          <w:sz w:val="28"/>
          <w:szCs w:val="28"/>
          <w:lang w:eastAsia="ru-RU"/>
        </w:rPr>
        <w:t xml:space="preserve"> для инвалидов по согласованию с общественной организацией инвалидов, </w:t>
      </w:r>
      <w:r w:rsidRPr="00A5741A">
        <w:rPr>
          <w:rFonts w:ascii="Times New Roman" w:eastAsia="Times New Roman" w:hAnsi="Times New Roman" w:cs="Times New Roman"/>
          <w:sz w:val="28"/>
          <w:szCs w:val="28"/>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A5741A">
        <w:rPr>
          <w:rFonts w:ascii="Times New Roman" w:eastAsia="Times New Roman" w:hAnsi="Times New Roman" w:cs="Times New Roman"/>
          <w:sz w:val="28"/>
          <w:szCs w:val="28"/>
          <w:lang w:eastAsia="ru-RU"/>
        </w:rPr>
        <w:t xml:space="preserve"> по месту жительства инвалида или в дистанционном режиме.</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В помещения администрации сельского поселения Туарма обеспечивается допуск сурдопереводчика и тифлосурдопереводчика.</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В помещения администрации сельского поселения Туарма обеспечивается допуск собаки-проводника при наличии документа, подтверждающего ее специальное обучение, выданного по</w:t>
      </w:r>
      <w:hyperlink r:id="rId13" w:history="1">
        <w:r w:rsidRPr="00A5741A">
          <w:rPr>
            <w:rFonts w:ascii="Times New Roman" w:eastAsia="Times New Roman" w:hAnsi="Times New Roman" w:cs="Times New Roman"/>
            <w:sz w:val="28"/>
            <w:szCs w:val="28"/>
            <w:lang w:eastAsia="ru-RU"/>
          </w:rPr>
          <w:t xml:space="preserve"> форме </w:t>
        </w:r>
      </w:hyperlink>
      <w:r w:rsidRPr="00A5741A">
        <w:rPr>
          <w:rFonts w:ascii="Times New Roman" w:eastAsia="Times New Roman" w:hAnsi="Times New Roman" w:cs="Times New Roman"/>
          <w:sz w:val="28"/>
          <w:szCs w:val="28"/>
          <w:lang w:eastAsia="ru-RU"/>
        </w:rPr>
        <w:t xml:space="preserve">и в </w:t>
      </w:r>
      <w:hyperlink r:id="rId14" w:history="1">
        <w:r w:rsidRPr="00A5741A">
          <w:rPr>
            <w:rFonts w:ascii="Times New Roman" w:eastAsia="Times New Roman" w:hAnsi="Times New Roman" w:cs="Times New Roman"/>
            <w:sz w:val="28"/>
            <w:szCs w:val="28"/>
            <w:lang w:eastAsia="ru-RU"/>
          </w:rPr>
          <w:t>порядке,</w:t>
        </w:r>
      </w:hyperlink>
      <w:r w:rsidRPr="00A5741A">
        <w:rPr>
          <w:rFonts w:ascii="Times New Roman" w:eastAsia="Times New Roman" w:hAnsi="Times New Roman" w:cs="Times New Roman"/>
          <w:sz w:val="28"/>
          <w:szCs w:val="28"/>
          <w:lang w:eastAsia="ru-RU"/>
        </w:rPr>
        <w:t xml:space="preserve"> утвержденном приказом Министерства труда и социальной защиты Российской Федерации от 22.06.2015 N 386н.</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 xml:space="preserve">На территории, прилегающей к зданию администрации сельского поселения </w:t>
      </w:r>
      <w:r>
        <w:rPr>
          <w:rFonts w:ascii="Times New Roman" w:eastAsia="Times New Roman" w:hAnsi="Times New Roman" w:cs="Times New Roman"/>
          <w:sz w:val="28"/>
          <w:szCs w:val="28"/>
          <w:lang w:eastAsia="ru-RU"/>
        </w:rPr>
        <w:t>Туарма</w:t>
      </w:r>
      <w:r w:rsidRPr="00A5741A">
        <w:rPr>
          <w:rFonts w:ascii="Times New Roman" w:eastAsia="Times New Roman" w:hAnsi="Times New Roman" w:cs="Times New Roman"/>
          <w:sz w:val="28"/>
          <w:szCs w:val="28"/>
          <w:lang w:eastAsia="ru-RU"/>
        </w:rPr>
        <w:t>,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Туарма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A5741A" w:rsidRPr="00A5741A" w:rsidRDefault="00A5741A" w:rsidP="00A5741A">
      <w:pPr>
        <w:tabs>
          <w:tab w:val="left" w:pos="14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2.16. Показателями доступности и качества предоставления муниципальной услуги являются: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lastRenderedPageBreak/>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1" w:history="1">
        <w:r w:rsidRPr="00A5741A">
          <w:rPr>
            <w:rFonts w:ascii="Times New Roman" w:eastAsia="Times New Roman" w:hAnsi="Times New Roman" w:cs="Times New Roman"/>
            <w:sz w:val="28"/>
            <w:szCs w:val="28"/>
            <w:lang w:eastAsia="ru-RU"/>
          </w:rPr>
          <w:t xml:space="preserve"> разделом 4 </w:t>
        </w:r>
      </w:hyperlink>
      <w:r w:rsidRPr="00A5741A">
        <w:rPr>
          <w:rFonts w:ascii="Times New Roman" w:eastAsia="Times New Roman" w:hAnsi="Times New Roman" w:cs="Times New Roman"/>
          <w:sz w:val="28"/>
          <w:szCs w:val="28"/>
          <w:lang w:eastAsia="ru-RU"/>
        </w:rPr>
        <w:t>настоящего Административного регламента, в общем количестве исполненных заявлений о предоставлении муниципальных услуг;</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снижение максимального срока ожидания в очереди при подаче заявления и получении результата предоставления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2.17. 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Pr="00A5741A">
          <w:rPr>
            <w:rFonts w:ascii="Times New Roman" w:eastAsia="Times New Roman" w:hAnsi="Times New Roman" w:cs="Times New Roman"/>
            <w:sz w:val="28"/>
            <w:szCs w:val="28"/>
            <w:lang w:eastAsia="ru-RU"/>
          </w:rPr>
          <w:t xml:space="preserve"> пункте 1.3.2. </w:t>
        </w:r>
      </w:hyperlink>
      <w:r w:rsidRPr="00A5741A">
        <w:rPr>
          <w:rFonts w:ascii="Times New Roman" w:eastAsia="Times New Roman" w:hAnsi="Times New Roman" w:cs="Times New Roman"/>
          <w:sz w:val="28"/>
          <w:szCs w:val="28"/>
          <w:lang w:eastAsia="ru-RU"/>
        </w:rPr>
        <w:t>настоящего Административного регламента.</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2.18.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2.19.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При направлении заявления в электронной форме или в виде электронного документа в администрацию сельского поселения Туарма  запрещается требовать от заявителя повторного формирования и подписания заявления на бумажном носителе.</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 xml:space="preserve">2.20.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сельского поселения Туарма осуществляется МФЦ без участия заявителя в соответствии с нормативными правовыми актами Российской Федерации, Самарской области и соглашением </w:t>
      </w:r>
      <w:r w:rsidRPr="00A5741A">
        <w:rPr>
          <w:rFonts w:ascii="Times New Roman" w:eastAsia="Times New Roman" w:hAnsi="Times New Roman" w:cs="Times New Roman"/>
          <w:sz w:val="28"/>
          <w:szCs w:val="28"/>
          <w:lang w:eastAsia="ru-RU"/>
        </w:rPr>
        <w:lastRenderedPageBreak/>
        <w:t>о взаимодействии между администрацией сельского поселения Туарма и МФЦ, заключенным в установленном порядке.</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сельского поселения Туарма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2.21.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сельского поселения ,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A5741A" w:rsidRPr="00A5741A" w:rsidRDefault="00A5741A" w:rsidP="00A5741A">
      <w:pPr>
        <w:spacing w:after="0" w:line="240" w:lineRule="auto"/>
        <w:jc w:val="center"/>
        <w:rPr>
          <w:rFonts w:ascii="Times New Roman" w:eastAsia="SimSun" w:hAnsi="Times New Roman" w:cs="Times New Roman"/>
          <w:b/>
          <w:kern w:val="3"/>
          <w:sz w:val="28"/>
          <w:szCs w:val="28"/>
          <w:lang w:eastAsia="zh-CN" w:bidi="hi-IN"/>
        </w:rPr>
      </w:pPr>
    </w:p>
    <w:p w:rsidR="00A5741A" w:rsidRPr="00A5741A" w:rsidRDefault="00A5741A" w:rsidP="00A5741A">
      <w:pPr>
        <w:spacing w:after="0" w:line="240" w:lineRule="auto"/>
        <w:jc w:val="center"/>
        <w:rPr>
          <w:rFonts w:ascii="Times New Roman" w:eastAsia="SimSun" w:hAnsi="Times New Roman" w:cs="Times New Roman"/>
          <w:b/>
          <w:kern w:val="3"/>
          <w:sz w:val="28"/>
          <w:szCs w:val="28"/>
          <w:lang w:eastAsia="zh-CN" w:bidi="hi-IN"/>
        </w:rPr>
      </w:pPr>
      <w:r w:rsidRPr="00A5741A">
        <w:rPr>
          <w:rFonts w:ascii="Times New Roman" w:eastAsia="SimSun" w:hAnsi="Times New Roman" w:cs="Times New Roman"/>
          <w:b/>
          <w:kern w:val="3"/>
          <w:sz w:val="28"/>
          <w:szCs w:val="28"/>
          <w:lang w:val="en-US" w:eastAsia="zh-CN" w:bidi="hi-IN"/>
        </w:rPr>
        <w:t>III</w:t>
      </w:r>
      <w:r w:rsidRPr="00A5741A">
        <w:rPr>
          <w:rFonts w:ascii="Times New Roman" w:eastAsia="SimSun" w:hAnsi="Times New Roman" w:cs="Times New Roman"/>
          <w:b/>
          <w:kern w:val="3"/>
          <w:sz w:val="28"/>
          <w:szCs w:val="28"/>
          <w:lang w:eastAsia="zh-CN" w:bidi="hi-I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741A" w:rsidRPr="00A5741A" w:rsidRDefault="00A5741A" w:rsidP="00A5741A">
      <w:pPr>
        <w:spacing w:after="0" w:line="240" w:lineRule="auto"/>
        <w:jc w:val="center"/>
        <w:rPr>
          <w:rFonts w:ascii="Times New Roman" w:eastAsia="SimSun" w:hAnsi="Times New Roman" w:cs="Times New Roman"/>
          <w:b/>
          <w:kern w:val="3"/>
          <w:sz w:val="28"/>
          <w:szCs w:val="28"/>
          <w:lang w:eastAsia="zh-CN" w:bidi="hi-IN"/>
        </w:rPr>
      </w:pP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b/>
          <w:kern w:val="3"/>
          <w:sz w:val="28"/>
          <w:szCs w:val="28"/>
          <w:lang w:eastAsia="zh-CN" w:bidi="hi-IN"/>
        </w:rPr>
      </w:pPr>
      <w:r w:rsidRPr="00A5741A">
        <w:rPr>
          <w:rFonts w:ascii="Times New Roman" w:eastAsia="SimSun" w:hAnsi="Times New Roman" w:cs="Times New Roman"/>
          <w:kern w:val="3"/>
          <w:sz w:val="28"/>
          <w:szCs w:val="28"/>
          <w:lang w:eastAsia="zh-CN" w:bidi="hi-IN"/>
        </w:rPr>
        <w:t>3.1.</w:t>
      </w:r>
      <w:r w:rsidRPr="00A5741A">
        <w:rPr>
          <w:rFonts w:ascii="Times New Roman" w:eastAsia="SimSun" w:hAnsi="Times New Roman" w:cs="Times New Roman"/>
          <w:b/>
          <w:kern w:val="3"/>
          <w:sz w:val="28"/>
          <w:szCs w:val="28"/>
          <w:lang w:eastAsia="zh-CN" w:bidi="hi-IN"/>
        </w:rPr>
        <w:t xml:space="preserve"> </w:t>
      </w:r>
      <w:r w:rsidRPr="00A5741A">
        <w:rPr>
          <w:rFonts w:ascii="Times New Roman" w:eastAsia="SimSun" w:hAnsi="Times New Roman" w:cs="Times New Roman"/>
          <w:kern w:val="3"/>
          <w:sz w:val="28"/>
          <w:szCs w:val="28"/>
          <w:lang w:eastAsia="zh-CN" w:bidi="hi-IN"/>
        </w:rPr>
        <w:t>При предоставлении муниципальной услуги осуществляются следующие административные процедуры:</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приём и регистрация заявления и прилагаемых к нему документов, принятие решения об отказе в приёме документов;</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направление межведомственных запросов в органы, участвующие в предоставлении муниципальной услуги;</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Arial" w:hAnsi="Times New Roman" w:cs="Times New Roman"/>
          <w:sz w:val="28"/>
          <w:szCs w:val="28"/>
          <w:lang w:val="x-none" w:eastAsia="x-none"/>
        </w:rPr>
        <w:lastRenderedPageBreak/>
        <w:t xml:space="preserve">принятие решения о предоставлении </w:t>
      </w:r>
      <w:r w:rsidRPr="00A5741A">
        <w:rPr>
          <w:rFonts w:ascii="Times New Roman" w:eastAsia="Arial" w:hAnsi="Times New Roman" w:cs="Times New Roman"/>
          <w:sz w:val="28"/>
          <w:szCs w:val="28"/>
          <w:lang w:eastAsia="x-none"/>
        </w:rPr>
        <w:t xml:space="preserve">(или об отказе) </w:t>
      </w:r>
      <w:r w:rsidRPr="00A5741A">
        <w:rPr>
          <w:rFonts w:ascii="Times New Roman" w:eastAsia="Arial" w:hAnsi="Times New Roman" w:cs="Times New Roman"/>
          <w:sz w:val="28"/>
          <w:szCs w:val="28"/>
          <w:lang w:val="x-none" w:eastAsia="x-none"/>
        </w:rPr>
        <w:t xml:space="preserve">муниципальной услуги и выдача решения о предоставлении муниципальной услуги. </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Arial" w:hAnsi="Times New Roman" w:cs="Times New Roman"/>
          <w:sz w:val="28"/>
          <w:szCs w:val="28"/>
          <w:lang w:val="x-none" w:eastAsia="x-none"/>
        </w:rPr>
        <w:t xml:space="preserve">Блок-схема предоставления муниципальной услуги приведена в приложении </w:t>
      </w:r>
      <w:r w:rsidRPr="00A5741A">
        <w:rPr>
          <w:rFonts w:ascii="Times New Roman" w:eastAsia="Arial" w:hAnsi="Times New Roman" w:cs="Times New Roman"/>
          <w:sz w:val="28"/>
          <w:szCs w:val="28"/>
          <w:lang w:eastAsia="x-none"/>
        </w:rPr>
        <w:t>2</w:t>
      </w:r>
      <w:r w:rsidRPr="00A5741A">
        <w:rPr>
          <w:rFonts w:ascii="Times New Roman" w:eastAsia="Arial" w:hAnsi="Times New Roman" w:cs="Times New Roman"/>
          <w:sz w:val="28"/>
          <w:szCs w:val="28"/>
          <w:lang w:val="x-none" w:eastAsia="x-none"/>
        </w:rPr>
        <w:t xml:space="preserve"> к </w:t>
      </w:r>
      <w:r w:rsidRPr="00A5741A">
        <w:rPr>
          <w:rFonts w:ascii="Times New Roman" w:eastAsia="Arial" w:hAnsi="Times New Roman" w:cs="Times New Roman"/>
          <w:sz w:val="28"/>
          <w:szCs w:val="28"/>
          <w:lang w:eastAsia="x-none"/>
        </w:rPr>
        <w:t xml:space="preserve">настоящему </w:t>
      </w:r>
      <w:r w:rsidRPr="00A5741A">
        <w:rPr>
          <w:rFonts w:ascii="Times New Roman" w:eastAsia="Arial" w:hAnsi="Times New Roman" w:cs="Times New Roman"/>
          <w:sz w:val="28"/>
          <w:szCs w:val="28"/>
          <w:lang w:val="x-none" w:eastAsia="x-none"/>
        </w:rPr>
        <w:t>Административному регламенту.</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SimSun" w:hAnsi="Times New Roman" w:cs="Times New Roman"/>
          <w:kern w:val="3"/>
          <w:sz w:val="28"/>
          <w:szCs w:val="28"/>
          <w:lang w:eastAsia="zh-CN" w:bidi="hi-IN"/>
        </w:rPr>
        <w:t>3.2. Приём и регистрация заявления и прилагаемых к нему документов, принятие решения об отказе в приёме документов</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3.2.1. Основанием для начала административной процедуры является поступление в Администрацию района заявления и прилагаемых к нему документов.</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 xml:space="preserve">3.2.2. Ответственным за выполнение административной процедуры является специалист </w:t>
      </w:r>
      <w:r w:rsidRPr="00A5741A">
        <w:rPr>
          <w:rFonts w:ascii="Times New Roman" w:eastAsia="Arial" w:hAnsi="Times New Roman" w:cs="Times New Roman"/>
          <w:sz w:val="28"/>
          <w:szCs w:val="28"/>
          <w:lang w:eastAsia="x-none"/>
        </w:rPr>
        <w:t>Администрации района</w:t>
      </w:r>
      <w:r w:rsidRPr="00A5741A">
        <w:rPr>
          <w:rFonts w:ascii="Times New Roman" w:eastAsia="Arial" w:hAnsi="Times New Roman" w:cs="Times New Roman"/>
          <w:sz w:val="28"/>
          <w:szCs w:val="28"/>
          <w:lang w:val="x-none" w:eastAsia="x-none"/>
        </w:rPr>
        <w:t>, уполномоченный на прием заявлений (далее –</w:t>
      </w:r>
      <w:r w:rsidRPr="00A5741A">
        <w:rPr>
          <w:rFonts w:ascii="Times New Roman" w:eastAsia="Arial" w:hAnsi="Times New Roman" w:cs="Times New Roman"/>
          <w:sz w:val="28"/>
          <w:szCs w:val="28"/>
          <w:lang w:eastAsia="x-none"/>
        </w:rPr>
        <w:t xml:space="preserve"> </w:t>
      </w:r>
      <w:r w:rsidRPr="00A5741A">
        <w:rPr>
          <w:rFonts w:ascii="Times New Roman" w:eastAsia="Arial" w:hAnsi="Times New Roman" w:cs="Times New Roman"/>
          <w:sz w:val="28"/>
          <w:szCs w:val="28"/>
          <w:lang w:val="x-none" w:eastAsia="x-none"/>
        </w:rPr>
        <w:t>специалист</w:t>
      </w:r>
      <w:r w:rsidRPr="00A5741A">
        <w:rPr>
          <w:rFonts w:ascii="Times New Roman" w:eastAsia="Arial" w:hAnsi="Times New Roman" w:cs="Times New Roman"/>
          <w:sz w:val="28"/>
          <w:szCs w:val="28"/>
          <w:lang w:eastAsia="x-none"/>
        </w:rPr>
        <w:t xml:space="preserve">, </w:t>
      </w:r>
      <w:r w:rsidRPr="00A5741A">
        <w:rPr>
          <w:rFonts w:ascii="Times New Roman" w:eastAsia="Arial" w:hAnsi="Times New Roman" w:cs="Times New Roman"/>
          <w:sz w:val="28"/>
          <w:szCs w:val="28"/>
          <w:lang w:val="x-none" w:eastAsia="x-none"/>
        </w:rPr>
        <w:t>уполномоченный на прием заявлений).</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 xml:space="preserve">3.2.3. </w:t>
      </w:r>
      <w:r w:rsidRPr="00A5741A">
        <w:rPr>
          <w:rFonts w:ascii="Times New Roman" w:eastAsia="Arial" w:hAnsi="Times New Roman" w:cs="Times New Roman"/>
          <w:sz w:val="28"/>
          <w:szCs w:val="28"/>
          <w:lang w:eastAsia="x-none"/>
        </w:rPr>
        <w:t xml:space="preserve">Специалист, </w:t>
      </w:r>
      <w:r w:rsidRPr="00A5741A">
        <w:rPr>
          <w:rFonts w:ascii="Times New Roman" w:eastAsia="Arial" w:hAnsi="Times New Roman" w:cs="Times New Roman"/>
          <w:sz w:val="28"/>
          <w:szCs w:val="28"/>
          <w:lang w:val="x-none" w:eastAsia="x-none"/>
        </w:rPr>
        <w:t>уполномоченный на прием заявлений</w:t>
      </w:r>
      <w:r w:rsidRPr="00A5741A">
        <w:rPr>
          <w:rFonts w:ascii="Times New Roman" w:eastAsia="Arial" w:hAnsi="Times New Roman" w:cs="Times New Roman"/>
          <w:sz w:val="28"/>
          <w:szCs w:val="28"/>
          <w:lang w:eastAsia="x-none"/>
        </w:rPr>
        <w:t>,</w:t>
      </w:r>
      <w:r w:rsidRPr="00A5741A">
        <w:rPr>
          <w:rFonts w:ascii="Times New Roman" w:eastAsia="Arial" w:hAnsi="Times New Roman" w:cs="Times New Roman"/>
          <w:sz w:val="28"/>
          <w:szCs w:val="28"/>
          <w:lang w:val="x-none" w:eastAsia="x-none"/>
        </w:rPr>
        <w:t xml:space="preserve"> в установленном порядке принимает заявление о предоставлении муниципальной услуги и прилагаемые к нему документы.</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 xml:space="preserve">3.2.4. </w:t>
      </w:r>
      <w:r w:rsidRPr="00A5741A">
        <w:rPr>
          <w:rFonts w:ascii="Times New Roman" w:eastAsia="Arial" w:hAnsi="Times New Roman" w:cs="Times New Roman"/>
          <w:sz w:val="28"/>
          <w:szCs w:val="28"/>
          <w:lang w:eastAsia="x-none"/>
        </w:rPr>
        <w:t xml:space="preserve">Специалист, </w:t>
      </w:r>
      <w:r w:rsidRPr="00A5741A">
        <w:rPr>
          <w:rFonts w:ascii="Times New Roman" w:eastAsia="Arial" w:hAnsi="Times New Roman" w:cs="Times New Roman"/>
          <w:sz w:val="28"/>
          <w:szCs w:val="28"/>
          <w:lang w:val="x-none" w:eastAsia="x-none"/>
        </w:rPr>
        <w:t>уполномоченный на прием заявлений</w:t>
      </w:r>
      <w:r w:rsidRPr="00A5741A">
        <w:rPr>
          <w:rFonts w:ascii="Times New Roman" w:eastAsia="Arial" w:hAnsi="Times New Roman" w:cs="Times New Roman"/>
          <w:sz w:val="28"/>
          <w:szCs w:val="28"/>
          <w:lang w:eastAsia="x-none"/>
        </w:rPr>
        <w:t>,</w:t>
      </w:r>
      <w:r w:rsidRPr="00A5741A">
        <w:rPr>
          <w:rFonts w:ascii="Times New Roman" w:eastAsia="Arial" w:hAnsi="Times New Roman" w:cs="Times New Roman"/>
          <w:sz w:val="28"/>
          <w:szCs w:val="28"/>
          <w:lang w:val="x-none" w:eastAsia="x-none"/>
        </w:rPr>
        <w:t xml:space="preserve"> проверяет документы на наличие оснований для отказа в приёме документов, предусмотренных пунктом 2.9  настоящего Административного регламента.</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3.2.5. При наличии оснований для отказа в приёме документов, предусмотренных пунктом 2.9 настоящего Административного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 xml:space="preserve">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пунктом 2.9 настоящего </w:t>
      </w:r>
      <w:r w:rsidRPr="00A5741A">
        <w:rPr>
          <w:rFonts w:ascii="Times New Roman" w:eastAsia="Arial" w:hAnsi="Times New Roman" w:cs="Times New Roman"/>
          <w:sz w:val="28"/>
          <w:szCs w:val="28"/>
          <w:lang w:eastAsia="x-none"/>
        </w:rPr>
        <w:t xml:space="preserve">Административного </w:t>
      </w:r>
      <w:r w:rsidRPr="00A5741A">
        <w:rPr>
          <w:rFonts w:ascii="Times New Roman" w:eastAsia="Arial" w:hAnsi="Times New Roman" w:cs="Times New Roman"/>
          <w:sz w:val="28"/>
          <w:szCs w:val="28"/>
          <w:lang w:val="x-none" w:eastAsia="x-none"/>
        </w:rPr>
        <w:t>регламента, регистрирует его в установленном порядке и вручает (направляет) уведомление заявителю.</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Arial" w:hAnsi="Times New Roman" w:cs="Times New Roman"/>
          <w:sz w:val="28"/>
          <w:szCs w:val="28"/>
          <w:lang w:val="x-none" w:eastAsia="x-none"/>
        </w:rPr>
        <w:t xml:space="preserve">3.2.6. В случае </w:t>
      </w:r>
      <w:r w:rsidRPr="00A5741A">
        <w:rPr>
          <w:rFonts w:ascii="Times New Roman" w:eastAsia="Arial" w:hAnsi="Times New Roman" w:cs="Times New Roman"/>
          <w:sz w:val="28"/>
          <w:szCs w:val="28"/>
          <w:lang w:eastAsia="x-none"/>
        </w:rPr>
        <w:t>отсутствия оснований для отказа в приёме документов, предусмотренных пунктом 2.9 настоящего Административного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Arial" w:hAnsi="Times New Roman" w:cs="Times New Roman"/>
          <w:sz w:val="28"/>
          <w:szCs w:val="28"/>
          <w:lang w:eastAsia="x-none"/>
        </w:rPr>
        <w:t>3.2.7. Критерием принятия решения являются:</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Arial" w:hAnsi="Times New Roman" w:cs="Times New Roman"/>
          <w:sz w:val="28"/>
          <w:szCs w:val="28"/>
          <w:lang w:eastAsia="x-none"/>
        </w:rPr>
        <w:t>поступление заявления и документов, необходимых для предоставления;</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Arial" w:hAnsi="Times New Roman" w:cs="Times New Roman"/>
          <w:sz w:val="28"/>
          <w:szCs w:val="28"/>
          <w:lang w:eastAsia="x-none"/>
        </w:rPr>
        <w:lastRenderedPageBreak/>
        <w:t>наличие или отсутствие оснований для отказа в приёме документов, предусмотренных пунктом 2.9 настоящего Административного регламента.</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Arial" w:hAnsi="Times New Roman" w:cs="Times New Roman"/>
          <w:sz w:val="28"/>
          <w:szCs w:val="28"/>
          <w:lang w:eastAsia="x-none"/>
        </w:rPr>
        <w:t>3.2.8. Максимальный срок выполнения процедуры – 1 рабочий день.</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eastAsia="x-none"/>
        </w:rPr>
        <w:t>3.2.9. Результатами выполнения</w:t>
      </w:r>
      <w:r w:rsidRPr="00A5741A">
        <w:rPr>
          <w:rFonts w:ascii="Times New Roman" w:eastAsia="Arial" w:hAnsi="Times New Roman" w:cs="Times New Roman"/>
          <w:sz w:val="28"/>
          <w:szCs w:val="28"/>
          <w:lang w:val="x-none" w:eastAsia="x-none"/>
        </w:rPr>
        <w:t xml:space="preserve"> административной процедуры являются:</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приём заявления и прилагаемых к нему документов;</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уведомление заявителю об отказе в приёме документов.</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3.2.10. Способами фиксации результатов административной процедуры являются:</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регистрация заявления о предоставлении муниципальной услуги;</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Arial" w:hAnsi="Times New Roman" w:cs="Times New Roman"/>
          <w:sz w:val="28"/>
          <w:szCs w:val="28"/>
          <w:lang w:val="x-none" w:eastAsia="x-none"/>
        </w:rPr>
        <w:t>регистрация уведомления об отказе в приёме документов.</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eastAsia="x-none"/>
        </w:rPr>
      </w:pPr>
      <w:r w:rsidRPr="00A5741A">
        <w:rPr>
          <w:rFonts w:ascii="Times New Roman" w:eastAsia="SimSun" w:hAnsi="Times New Roman" w:cs="Times New Roman"/>
          <w:kern w:val="3"/>
          <w:sz w:val="28"/>
          <w:szCs w:val="28"/>
          <w:lang w:eastAsia="zh-CN" w:bidi="hi-IN"/>
        </w:rPr>
        <w:t>3.3. Направление межведомственных запросов в органы, участвующие в предоставлении муниципальной услуги</w:t>
      </w:r>
    </w:p>
    <w:p w:rsidR="00A5741A" w:rsidRPr="00A5741A" w:rsidRDefault="00A5741A" w:rsidP="00A5741A">
      <w:pPr>
        <w:widowControl w:val="0"/>
        <w:shd w:val="clear" w:color="auto" w:fill="FFFFFF"/>
        <w:tabs>
          <w:tab w:val="left" w:pos="1620"/>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3.3.1. Основанием для начала административной процедуры является непредставление заявителем в Администрацию района предусмотренных пунктом 2.7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A5741A" w:rsidRPr="00A5741A" w:rsidRDefault="00A5741A" w:rsidP="00A5741A">
      <w:pPr>
        <w:tabs>
          <w:tab w:val="left" w:pos="13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3.3.2. Специалист, уполномоченный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A5741A" w:rsidRPr="00A5741A" w:rsidRDefault="00A5741A" w:rsidP="00A5741A">
      <w:pPr>
        <w:tabs>
          <w:tab w:val="left" w:pos="15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3.3.3. Направление запросов осуществляется через систему межведомственного электронного взаимодействия.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Межведомственный запрос формируется в соответствии с требованиями Федерального</w:t>
      </w:r>
      <w:hyperlink r:id="rId15" w:history="1">
        <w:r w:rsidRPr="00A5741A">
          <w:rPr>
            <w:rFonts w:ascii="Times New Roman" w:eastAsia="Times New Roman" w:hAnsi="Times New Roman" w:cs="Times New Roman"/>
            <w:sz w:val="28"/>
            <w:szCs w:val="28"/>
            <w:lang w:eastAsia="ru-RU"/>
          </w:rPr>
          <w:t xml:space="preserve"> закона </w:t>
        </w:r>
      </w:hyperlink>
      <w:r w:rsidRPr="00A5741A">
        <w:rPr>
          <w:rFonts w:ascii="Times New Roman" w:eastAsia="Times New Roman" w:hAnsi="Times New Roman" w:cs="Times New Roman"/>
          <w:sz w:val="28"/>
          <w:szCs w:val="28"/>
          <w:lang w:eastAsia="ru-RU"/>
        </w:rPr>
        <w:t>от 27.07.2010 N 210-ФЗ "Об организации предоставления государственных и муниципальных услуг".</w:t>
      </w:r>
    </w:p>
    <w:p w:rsidR="00A5741A" w:rsidRPr="00A5741A" w:rsidRDefault="00A5741A" w:rsidP="00A5741A">
      <w:pPr>
        <w:tabs>
          <w:tab w:val="left" w:pos="15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3.3.4. Предельный срок для подготовки и направления межведомственных запросов составляет 2 рабочих дня со дня регистрации заявления на предоставление муниципальной услуги.</w:t>
      </w:r>
    </w:p>
    <w:p w:rsidR="00A5741A" w:rsidRPr="00A5741A" w:rsidRDefault="00A5741A" w:rsidP="00A5741A">
      <w:pPr>
        <w:tabs>
          <w:tab w:val="left" w:pos="1277"/>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5741A">
        <w:rPr>
          <w:rFonts w:ascii="Times New Roman" w:eastAsia="Times New Roman" w:hAnsi="Times New Roman" w:cs="Times New Roman"/>
          <w:sz w:val="28"/>
          <w:szCs w:val="28"/>
          <w:lang w:eastAsia="ru-RU"/>
        </w:rPr>
        <w:t xml:space="preserve">3.3.5. Предельный срок для ответов на межведомственные запросы составляет 3 рабочих дня со дня поступления запроса в соответствующий орган (организацию). </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3.3.6. Критерием принятия решения является поступление ответов на </w:t>
      </w:r>
      <w:r w:rsidRPr="00A5741A">
        <w:rPr>
          <w:rFonts w:ascii="Times New Roman" w:eastAsia="SimSun" w:hAnsi="Times New Roman" w:cs="Times New Roman"/>
          <w:kern w:val="3"/>
          <w:sz w:val="28"/>
          <w:szCs w:val="28"/>
          <w:lang w:eastAsia="zh-CN" w:bidi="hi-IN"/>
        </w:rPr>
        <w:lastRenderedPageBreak/>
        <w:t>межведомственные запросы.</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3.3.10.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 настоящего Административного регламента  и необходимых для предоставления муниципальной услуги.</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3.3.11. Способом фиксации результата административной процедуры является регистрация ответов на межведомственные запросы.</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3.4. Рассмотрение заявления и принятие решения о предоставлении разрешения на осуществление земляных работ или отказа в предоставлении такого разрешения. </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3.5. Основанием (юридическим фактом)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3.6. </w:t>
      </w:r>
      <w:r w:rsidRPr="00A5741A">
        <w:rPr>
          <w:rFonts w:ascii="Times New Roman" w:eastAsia="Times New Roman" w:hAnsi="Times New Roman" w:cs="Times New Roman"/>
          <w:sz w:val="28"/>
          <w:szCs w:val="28"/>
          <w:lang w:eastAsia="ru-RU"/>
        </w:rPr>
        <w:t>Должностным лицом, осуществляющим административную</w:t>
      </w:r>
      <w:r w:rsidRPr="00A5741A">
        <w:rPr>
          <w:rFonts w:ascii="Times New Roman" w:eastAsia="SimSun" w:hAnsi="Times New Roman" w:cs="Times New Roman"/>
          <w:kern w:val="3"/>
          <w:sz w:val="28"/>
          <w:szCs w:val="28"/>
          <w:lang w:eastAsia="zh-CN" w:bidi="hi-IN"/>
        </w:rPr>
        <w:t xml:space="preserve"> </w:t>
      </w:r>
      <w:r w:rsidRPr="00A5741A">
        <w:rPr>
          <w:rFonts w:ascii="Times New Roman" w:eastAsia="Times New Roman" w:hAnsi="Times New Roman" w:cs="Times New Roman"/>
          <w:sz w:val="28"/>
          <w:szCs w:val="28"/>
          <w:lang w:eastAsia="ru-RU"/>
        </w:rPr>
        <w:t>процедуру, является должностное лицо Комитета, уполномоченное на анализ</w:t>
      </w:r>
    </w:p>
    <w:p w:rsidR="00A5741A" w:rsidRPr="00A5741A" w:rsidRDefault="00A5741A" w:rsidP="00A574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документов (информации), необходимых для предоставления муниципальной услуги (далее - должностное лицо).</w:t>
      </w:r>
    </w:p>
    <w:p w:rsidR="00A5741A" w:rsidRPr="00A5741A" w:rsidRDefault="00A5741A" w:rsidP="00A574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3.7. При предоставлении муниципальной услуги должностное лицо совершает следующие административные действия:</w:t>
      </w:r>
    </w:p>
    <w:p w:rsidR="00A5741A" w:rsidRPr="00A5741A" w:rsidRDefault="00A5741A" w:rsidP="00A574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 Осуществляет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A5741A" w:rsidRPr="00A5741A" w:rsidRDefault="00A5741A" w:rsidP="00A574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 xml:space="preserve">2) В  случае наличия оснований для отказа готовит и направляет заявителю мотивированный отказ в виде письма Администрации района с указанием оснований, предусмотренных пунктом 2.10 настоящего административного регламента. </w:t>
      </w:r>
    </w:p>
    <w:p w:rsidR="00A5741A" w:rsidRPr="00A5741A" w:rsidRDefault="00A5741A" w:rsidP="00A5741A">
      <w:pPr>
        <w:autoSpaceDE w:val="0"/>
        <w:autoSpaceDN w:val="0"/>
        <w:adjustRightInd w:val="0"/>
        <w:spacing w:after="0" w:line="240" w:lineRule="auto"/>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t xml:space="preserve">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 результата муниципальной услуги посредством электронной почты и в заявлении имеется адрес электронной почты заявителя), или посредством Единого портала или </w:t>
      </w:r>
      <w:r w:rsidRPr="00A5741A">
        <w:rPr>
          <w:rFonts w:ascii="Times New Roman" w:eastAsia="Arial" w:hAnsi="Times New Roman" w:cs="Times New Roman"/>
          <w:sz w:val="28"/>
          <w:szCs w:val="28"/>
          <w:lang w:eastAsia="x-none"/>
        </w:rPr>
        <w:t xml:space="preserve">Регионального </w:t>
      </w:r>
      <w:r w:rsidRPr="00A5741A">
        <w:rPr>
          <w:rFonts w:ascii="Times New Roman" w:eastAsia="Arial" w:hAnsi="Times New Roman" w:cs="Times New Roman"/>
          <w:sz w:val="28"/>
          <w:szCs w:val="28"/>
          <w:lang w:val="x-none" w:eastAsia="x-none"/>
        </w:rPr>
        <w:t>портала в электронной форме.</w:t>
      </w:r>
    </w:p>
    <w:p w:rsidR="00A5741A" w:rsidRPr="00A5741A" w:rsidRDefault="00A5741A" w:rsidP="00A574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 xml:space="preserve">Срок предоставления – 2 рабочих дня со дня установления оснований для отказа в предоставлении муниципальной услуги. </w:t>
      </w:r>
    </w:p>
    <w:p w:rsidR="00A5741A" w:rsidRPr="00A5741A" w:rsidRDefault="00A5741A" w:rsidP="00A574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 xml:space="preserve">3) в случае отсутствия оснований для отказа готовит проект решения о предоставлении разрешения на осуществления земляных работ, в течение 3 рабочих дней со дня принятия о предоставлении или об отказе в предоставлении разрешения на осуществление земляных работ по выбору заявителя выдает на руки или направляет заказным письмом с приложением документа, предусмотренного </w:t>
      </w:r>
      <w:hyperlink r:id="rId16" w:history="1">
        <w:r w:rsidRPr="00A5741A">
          <w:rPr>
            <w:rFonts w:ascii="Times New Roman" w:eastAsia="Times New Roman" w:hAnsi="Times New Roman" w:cs="Times New Roman"/>
            <w:sz w:val="28"/>
            <w:szCs w:val="28"/>
            <w:lang w:eastAsia="ru-RU"/>
          </w:rPr>
          <w:t xml:space="preserve">подпунктом 1 пункта </w:t>
        </w:r>
      </w:hyperlink>
      <w:r w:rsidRPr="00A5741A">
        <w:rPr>
          <w:rFonts w:ascii="Times New Roman" w:eastAsia="Times New Roman" w:hAnsi="Times New Roman" w:cs="Times New Roman"/>
          <w:sz w:val="28"/>
          <w:szCs w:val="28"/>
          <w:lang w:eastAsia="ru-RU"/>
        </w:rPr>
        <w:t>2.7 настоящего административного регламента, в течение 5 дней со дня принятия решения направляет его для размещения в ИСОГД.</w:t>
      </w:r>
    </w:p>
    <w:p w:rsidR="00A5741A" w:rsidRPr="00A5741A" w:rsidRDefault="00A5741A" w:rsidP="00A5741A">
      <w:pPr>
        <w:autoSpaceDE w:val="0"/>
        <w:autoSpaceDN w:val="0"/>
        <w:adjustRightInd w:val="0"/>
        <w:spacing w:after="0" w:line="240" w:lineRule="auto"/>
        <w:ind w:firstLine="709"/>
        <w:jc w:val="both"/>
        <w:textAlignment w:val="baseline"/>
        <w:rPr>
          <w:rFonts w:ascii="Times New Roman" w:eastAsia="Arial" w:hAnsi="Times New Roman" w:cs="Times New Roman"/>
          <w:sz w:val="28"/>
          <w:szCs w:val="28"/>
          <w:lang w:val="x-none" w:eastAsia="x-none"/>
        </w:rPr>
      </w:pPr>
      <w:r w:rsidRPr="00A5741A">
        <w:rPr>
          <w:rFonts w:ascii="Times New Roman" w:eastAsia="Arial" w:hAnsi="Times New Roman" w:cs="Times New Roman"/>
          <w:sz w:val="28"/>
          <w:szCs w:val="28"/>
          <w:lang w:val="x-none" w:eastAsia="x-none"/>
        </w:rPr>
        <w:lastRenderedPageBreak/>
        <w:t>3.</w:t>
      </w:r>
      <w:r w:rsidRPr="00A5741A">
        <w:rPr>
          <w:rFonts w:ascii="Times New Roman" w:eastAsia="Arial" w:hAnsi="Times New Roman" w:cs="Times New Roman"/>
          <w:sz w:val="28"/>
          <w:szCs w:val="28"/>
          <w:lang w:eastAsia="x-none"/>
        </w:rPr>
        <w:t xml:space="preserve">8. </w:t>
      </w:r>
      <w:r w:rsidRPr="00A5741A">
        <w:rPr>
          <w:rFonts w:ascii="Times New Roman" w:eastAsia="Arial" w:hAnsi="Times New Roman" w:cs="Times New Roman"/>
          <w:sz w:val="28"/>
          <w:szCs w:val="28"/>
          <w:lang w:val="x-none" w:eastAsia="x-none"/>
        </w:rPr>
        <w:t>Критерием принятия решения является отсутствие оснований для отказа в предоставлении муниципальной услуги, указанных в пункте 2.</w:t>
      </w:r>
      <w:r w:rsidRPr="00A5741A">
        <w:rPr>
          <w:rFonts w:ascii="Times New Roman" w:eastAsia="Arial" w:hAnsi="Times New Roman" w:cs="Times New Roman"/>
          <w:sz w:val="28"/>
          <w:szCs w:val="28"/>
          <w:lang w:eastAsia="x-none"/>
        </w:rPr>
        <w:t>10</w:t>
      </w:r>
      <w:r w:rsidRPr="00A5741A">
        <w:rPr>
          <w:rFonts w:ascii="Times New Roman" w:eastAsia="Arial" w:hAnsi="Times New Roman" w:cs="Times New Roman"/>
          <w:sz w:val="28"/>
          <w:szCs w:val="28"/>
          <w:lang w:val="x-none" w:eastAsia="x-none"/>
        </w:rPr>
        <w:t xml:space="preserve"> настоящего </w:t>
      </w:r>
      <w:r w:rsidRPr="00A5741A">
        <w:rPr>
          <w:rFonts w:ascii="Times New Roman" w:eastAsia="Arial" w:hAnsi="Times New Roman" w:cs="Times New Roman"/>
          <w:sz w:val="28"/>
          <w:szCs w:val="28"/>
          <w:lang w:eastAsia="x-none"/>
        </w:rPr>
        <w:t>Административного регламента</w:t>
      </w:r>
      <w:r w:rsidRPr="00A5741A">
        <w:rPr>
          <w:rFonts w:ascii="Times New Roman" w:eastAsia="Arial" w:hAnsi="Times New Roman" w:cs="Times New Roman"/>
          <w:sz w:val="28"/>
          <w:szCs w:val="28"/>
          <w:lang w:val="x-none" w:eastAsia="x-none"/>
        </w:rPr>
        <w:t>.</w:t>
      </w:r>
    </w:p>
    <w:p w:rsidR="00A5741A" w:rsidRPr="00A5741A" w:rsidRDefault="00A5741A" w:rsidP="00A5741A">
      <w:pPr>
        <w:widowControl w:val="0"/>
        <w:shd w:val="clear" w:color="auto" w:fill="FFFFFF"/>
        <w:tabs>
          <w:tab w:val="left" w:pos="1620"/>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3.10. Общий максимальный срок административной процедуры не может превышать 7 рабочих дней. </w:t>
      </w:r>
    </w:p>
    <w:p w:rsidR="00A5741A" w:rsidRPr="00A5741A" w:rsidRDefault="00A5741A" w:rsidP="00A5741A">
      <w:pPr>
        <w:widowControl w:val="0"/>
        <w:shd w:val="clear" w:color="auto" w:fill="FFFFFF"/>
        <w:tabs>
          <w:tab w:val="left" w:pos="1620"/>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3.11. Особенности реализации административных процедур при предоставлении муниципальной услуги в электронной форме</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3.11.1 Основанием (юридическим фактом) для начала административной процедуры, является поступление в Администрацию сельского поселения Туарма</w:t>
      </w:r>
      <w:r>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kern w:val="3"/>
          <w:sz w:val="28"/>
          <w:szCs w:val="28"/>
          <w:lang w:eastAsia="zh-CN" w:bidi="hi-IN"/>
        </w:rPr>
        <w:t>муниципального района Шенталинский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3.11.2. Специалист, уполномоченный на прием заявлений: </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1) регистрирует поступившее заявление в журнале регистрации входящих документов;</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2) проверяет правильность оформления представленных заявителем документов;</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 проверяет комплектность представленных заявителем документов согласно пункту 2.6 настоящего Административного регламента;</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Регионального портала) уведомление о регистрации заявления о предоставлении муниципальной услуги. </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3.11.3. Максимальный срок административной процедуры не может превышать 1 рабочего дня.</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3.11.4. Критерием принятия решения является наличие заявления и  документов, представленных в электронной форме.</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3.11.5. Результатом административной процедуры является прием документов, представленных заявителем.</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3.11.6. Способом фиксации результата административной процедуры является регистрация заявления в журнале регистрации входящих документов.</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3.11.7.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Административного регламента.</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3.12. Выполнение административных процедур при предоставлении муниципальной услуги на базе МФЦ</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3.12.1.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3.12.2. Сотрудник МФЦ, ответственный за прием и регистрацию документов, осуществляет следующую последовательность действий:</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1) устанавливает предмет обращения;</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lastRenderedPageBreak/>
        <w:t>2) устанавливает соответствие личности заявителя документу, удостоверяющему личность;</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4) осуществляет сверку копий представленных документов с их оригиналами;</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7) вручает копию расписки заявителю.</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3.12.3.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3.12.4.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3.12.5.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3.12.6. Сотрудник МФЦ, ответственный за организацию направления заявления и прилагаемых к нему документов в Администрацию района, организует передачу заявления и документов, представленных заявителем, в Администрацию района в соответствии с заключенным соглашением о взаимодействии и порядком делопроизводства в МФЦ.</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3.12.7.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w:t>
      </w:r>
      <w:r w:rsidRPr="00A5741A">
        <w:rPr>
          <w:rFonts w:ascii="Times New Roman" w:eastAsia="SimSun" w:hAnsi="Times New Roman" w:cs="Times New Roman"/>
          <w:kern w:val="3"/>
          <w:sz w:val="28"/>
          <w:szCs w:val="28"/>
          <w:lang w:eastAsia="zh-CN" w:bidi="hi-IN"/>
        </w:rPr>
        <w:lastRenderedPageBreak/>
        <w:t>документов, подписывает усиленной квалифицированной электронной подписью и передает по защищенным каналам связи в Администрацию района в соответствии с реестрами-расписками.</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3.12.8. Сотрудник Администрации района,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3.12.9. Максимальный срок выполнения процедуры – 2 рабочих дня с даты поступления заявления и прилагаемых к нему документов в МФЦ.</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3.12.10. Результатом выполнения административной процедуры является прием заявления и прилагаемых к нему документов в МФЦ и передача их в Администрацию района.</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3.12.11.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Административного регламента.</w:t>
      </w:r>
    </w:p>
    <w:p w:rsidR="00A5741A" w:rsidRPr="00A5741A" w:rsidRDefault="00A5741A" w:rsidP="00A5741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b/>
          <w:bCs/>
          <w:kern w:val="3"/>
          <w:sz w:val="28"/>
          <w:szCs w:val="28"/>
          <w:lang w:val="en-US" w:eastAsia="zh-CN" w:bidi="hi-IN"/>
        </w:rPr>
        <w:t>IV</w:t>
      </w:r>
      <w:r w:rsidRPr="00A5741A">
        <w:rPr>
          <w:rFonts w:ascii="Times New Roman" w:eastAsia="SimSun" w:hAnsi="Times New Roman" w:cs="Times New Roman"/>
          <w:b/>
          <w:bCs/>
          <w:kern w:val="3"/>
          <w:sz w:val="28"/>
          <w:szCs w:val="28"/>
          <w:lang w:eastAsia="zh-CN" w:bidi="hi-IN"/>
        </w:rPr>
        <w:t>. Формы контроля за исполнением Административного регламента</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4.1.</w:t>
      </w:r>
      <w:r w:rsidRPr="00A5741A">
        <w:rPr>
          <w:rFonts w:ascii="Times New Roman" w:eastAsia="SimSun" w:hAnsi="Times New Roman" w:cs="Times New Roman"/>
          <w:kern w:val="3"/>
          <w:sz w:val="28"/>
          <w:szCs w:val="28"/>
          <w:lang w:eastAsia="zh-CN" w:bidi="hi-IN"/>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уполномоченного органа либо лицом, его замещающим.</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4.2.</w:t>
      </w:r>
      <w:r w:rsidRPr="00A5741A">
        <w:rPr>
          <w:rFonts w:ascii="Times New Roman" w:eastAsia="SimSun" w:hAnsi="Times New Roman" w:cs="Times New Roman"/>
          <w:kern w:val="3"/>
          <w:sz w:val="28"/>
          <w:szCs w:val="28"/>
          <w:lang w:eastAsia="zh-CN" w:bidi="hi-IN"/>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района.</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4.3.</w:t>
      </w:r>
      <w:r w:rsidRPr="00A5741A">
        <w:rPr>
          <w:rFonts w:ascii="Times New Roman" w:eastAsia="SimSun" w:hAnsi="Times New Roman" w:cs="Times New Roman"/>
          <w:kern w:val="3"/>
          <w:sz w:val="28"/>
          <w:szCs w:val="28"/>
          <w:lang w:eastAsia="zh-CN" w:bidi="hi-IN"/>
        </w:rPr>
        <w:tab/>
        <w:t>Решение об осуществлении плановых и внеплановых проверок полноты и качества предоставления муниципальной услуги принимается должностным лицом уполномоченного органа.</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4.4.</w:t>
      </w:r>
      <w:r w:rsidRPr="00A5741A">
        <w:rPr>
          <w:rFonts w:ascii="Times New Roman" w:eastAsia="SimSun" w:hAnsi="Times New Roman" w:cs="Times New Roman"/>
          <w:kern w:val="3"/>
          <w:sz w:val="28"/>
          <w:szCs w:val="28"/>
          <w:lang w:eastAsia="zh-CN" w:bidi="hi-I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Плановые проверки проводятся не реже 1 раза в 3 года.</w:t>
      </w:r>
    </w:p>
    <w:p w:rsidR="00A5741A" w:rsidRPr="00A5741A" w:rsidRDefault="00A5741A" w:rsidP="00A5741A">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4.5.</w:t>
      </w:r>
      <w:r w:rsidRPr="00A5741A">
        <w:rPr>
          <w:rFonts w:ascii="Times New Roman" w:eastAsia="SimSun" w:hAnsi="Times New Roman" w:cs="Times New Roman"/>
          <w:kern w:val="3"/>
          <w:sz w:val="28"/>
          <w:szCs w:val="28"/>
          <w:lang w:eastAsia="zh-CN" w:bidi="hi-IN"/>
        </w:rPr>
        <w:tab/>
        <w:t xml:space="preserve">Должностные лица Администрации района в течение трех рабочих дней с момента поступления соответствующего запроса при проведении </w:t>
      </w:r>
      <w:r w:rsidRPr="00A5741A">
        <w:rPr>
          <w:rFonts w:ascii="Times New Roman" w:eastAsia="SimSun" w:hAnsi="Times New Roman" w:cs="Times New Roman"/>
          <w:kern w:val="3"/>
          <w:sz w:val="28"/>
          <w:szCs w:val="28"/>
          <w:lang w:eastAsia="zh-CN" w:bidi="hi-IN"/>
        </w:rPr>
        <w:lastRenderedPageBreak/>
        <w:t>проверки направляют затребованные документы и копии документов, выданных по результатам предоставления муниципальной услуги.</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4.6.</w:t>
      </w:r>
      <w:r w:rsidRPr="00A5741A">
        <w:rPr>
          <w:rFonts w:ascii="Times New Roman" w:eastAsia="SimSun" w:hAnsi="Times New Roman" w:cs="Times New Roman"/>
          <w:kern w:val="3"/>
          <w:sz w:val="28"/>
          <w:szCs w:val="28"/>
          <w:lang w:eastAsia="zh-CN" w:bidi="hi-IN"/>
        </w:rPr>
        <w:tab/>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4.7.</w:t>
      </w:r>
      <w:r w:rsidRPr="00A5741A">
        <w:rPr>
          <w:rFonts w:ascii="Times New Roman" w:eastAsia="SimSun" w:hAnsi="Times New Roman" w:cs="Times New Roman"/>
          <w:kern w:val="3"/>
          <w:sz w:val="28"/>
          <w:szCs w:val="28"/>
          <w:lang w:eastAsia="zh-CN" w:bidi="hi-IN"/>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и Региональном портале, на официальном сайте Администрации района.</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ind w:firstLine="709"/>
        <w:jc w:val="center"/>
        <w:textAlignment w:val="baseline"/>
        <w:rPr>
          <w:rFonts w:ascii="Times New Roman" w:eastAsia="SimSun" w:hAnsi="Times New Roman" w:cs="Times New Roman"/>
          <w:b/>
          <w:kern w:val="3"/>
          <w:sz w:val="28"/>
          <w:szCs w:val="28"/>
          <w:lang w:eastAsia="zh-CN" w:bidi="hi-IN"/>
        </w:rPr>
      </w:pPr>
      <w:r w:rsidRPr="00A5741A">
        <w:rPr>
          <w:rFonts w:ascii="Times New Roman" w:eastAsia="SimSun" w:hAnsi="Times New Roman" w:cs="Times New Roman"/>
          <w:b/>
          <w:kern w:val="3"/>
          <w:sz w:val="28"/>
          <w:szCs w:val="28"/>
          <w:lang w:eastAsia="zh-CN" w:bidi="hi-IN"/>
        </w:rPr>
        <w:t xml:space="preserve">5. Досудебный (внесудебный) порядок обжалования решений и действий (бездействия) администрации сельского поселения </w:t>
      </w:r>
      <w:r>
        <w:rPr>
          <w:rFonts w:ascii="Times New Roman" w:eastAsia="SimSun" w:hAnsi="Times New Roman" w:cs="Times New Roman"/>
          <w:b/>
          <w:kern w:val="3"/>
          <w:sz w:val="28"/>
          <w:szCs w:val="28"/>
          <w:lang w:eastAsia="zh-CN" w:bidi="hi-IN"/>
        </w:rPr>
        <w:t>Туарма</w:t>
      </w:r>
      <w:r w:rsidRPr="00A5741A">
        <w:rPr>
          <w:rFonts w:ascii="Times New Roman" w:eastAsia="SimSun" w:hAnsi="Times New Roman" w:cs="Times New Roman"/>
          <w:b/>
          <w:kern w:val="3"/>
          <w:sz w:val="28"/>
          <w:szCs w:val="28"/>
          <w:lang w:eastAsia="zh-CN" w:bidi="hi-IN"/>
        </w:rPr>
        <w:t xml:space="preserve">, предоставляющего муниципальную услугу, а также должностных лиц администрации сельского поселения </w:t>
      </w:r>
      <w:r>
        <w:rPr>
          <w:rFonts w:ascii="Times New Roman" w:eastAsia="SimSun" w:hAnsi="Times New Roman" w:cs="Times New Roman"/>
          <w:b/>
          <w:kern w:val="3"/>
          <w:sz w:val="28"/>
          <w:szCs w:val="28"/>
          <w:lang w:eastAsia="zh-CN" w:bidi="hi-IN"/>
        </w:rPr>
        <w:t>Туарма</w:t>
      </w:r>
      <w:r w:rsidRPr="00A5741A">
        <w:rPr>
          <w:rFonts w:ascii="Times New Roman" w:eastAsia="SimSun" w:hAnsi="Times New Roman" w:cs="Times New Roman"/>
          <w:b/>
          <w:kern w:val="3"/>
          <w:sz w:val="28"/>
          <w:szCs w:val="28"/>
          <w:lang w:eastAsia="zh-CN" w:bidi="hi-IN"/>
        </w:rPr>
        <w:t>, муниципальных служащих</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spacing w:after="0" w:line="240" w:lineRule="auto"/>
        <w:ind w:firstLine="709"/>
        <w:jc w:val="both"/>
        <w:rPr>
          <w:rFonts w:ascii="Times New Roman" w:eastAsia="Lucida Sans Unicode" w:hAnsi="Times New Roman" w:cs="Times New Roman"/>
          <w:sz w:val="28"/>
          <w:szCs w:val="28"/>
          <w:lang w:bidi="en-US"/>
        </w:rPr>
      </w:pPr>
      <w:r w:rsidRPr="00A5741A">
        <w:rPr>
          <w:rFonts w:ascii="Times New Roman" w:eastAsia="Lucida Sans Unicode" w:hAnsi="Times New Roman" w:cs="Times New Roman"/>
          <w:sz w:val="28"/>
          <w:szCs w:val="28"/>
          <w:lang w:bidi="en-US"/>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A5741A" w:rsidRPr="00A5741A" w:rsidRDefault="00A5741A" w:rsidP="00A5741A">
      <w:pPr>
        <w:widowControl w:val="0"/>
        <w:suppressAutoHyphens/>
        <w:spacing w:after="0" w:line="240" w:lineRule="auto"/>
        <w:ind w:firstLine="709"/>
        <w:jc w:val="both"/>
        <w:rPr>
          <w:rFonts w:ascii="Times New Roman" w:eastAsia="Lucida Sans Unicode" w:hAnsi="Times New Roman" w:cs="Times New Roman"/>
          <w:sz w:val="28"/>
          <w:szCs w:val="28"/>
          <w:lang w:bidi="en-US"/>
        </w:rPr>
      </w:pPr>
      <w:r w:rsidRPr="00A5741A">
        <w:rPr>
          <w:rFonts w:ascii="Times New Roman" w:eastAsia="Lucida Sans Unicode" w:hAnsi="Times New Roman" w:cs="Times New Roman"/>
          <w:sz w:val="28"/>
          <w:szCs w:val="28"/>
          <w:lang w:bidi="en-US"/>
        </w:rPr>
        <w:t>Заявитель может обратиться с жалобой в том числе в следующих случаях:</w:t>
      </w:r>
    </w:p>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r w:rsidRPr="00A5741A">
        <w:rPr>
          <w:rFonts w:ascii="Times New Roman" w:eastAsia="Times New Roman" w:hAnsi="Times New Roman" w:cs="Times New Roman"/>
          <w:sz w:val="28"/>
          <w:szCs w:val="28"/>
          <w:lang w:eastAsia="ru-RU" w:bidi="en-US"/>
        </w:rPr>
        <w:t>1) нарушение срока регистрации запроса о предоставлении муниципальной услуги;</w:t>
      </w:r>
    </w:p>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bookmarkStart w:id="5" w:name="sub_110102"/>
      <w:r w:rsidRPr="00A5741A">
        <w:rPr>
          <w:rFonts w:ascii="Times New Roman" w:eastAsia="Times New Roman" w:hAnsi="Times New Roman" w:cs="Times New Roman"/>
          <w:sz w:val="28"/>
          <w:szCs w:val="28"/>
          <w:lang w:eastAsia="ru-RU" w:bidi="en-US"/>
        </w:rPr>
        <w:t xml:space="preserve">2) нарушение срока предоставления муниципальной услуги. </w:t>
      </w:r>
      <w:bookmarkStart w:id="6" w:name="sub_110103"/>
      <w:bookmarkEnd w:id="5"/>
    </w:p>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r w:rsidRPr="00A5741A">
        <w:rPr>
          <w:rFonts w:ascii="Times New Roman" w:eastAsia="Times New Roman" w:hAnsi="Times New Roman" w:cs="Times New Roman"/>
          <w:sz w:val="28"/>
          <w:szCs w:val="28"/>
          <w:lang w:eastAsia="ru-RU" w:bidi="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bookmarkStart w:id="7" w:name="sub_110104"/>
      <w:bookmarkEnd w:id="6"/>
      <w:r w:rsidRPr="00A5741A">
        <w:rPr>
          <w:rFonts w:ascii="Times New Roman" w:eastAsia="Times New Roman" w:hAnsi="Times New Roman" w:cs="Times New Roman"/>
          <w:sz w:val="28"/>
          <w:szCs w:val="28"/>
          <w:lang w:eastAsia="ru-RU" w:bidi="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bookmarkStart w:id="8" w:name="sub_110105"/>
      <w:bookmarkEnd w:id="7"/>
      <w:r w:rsidRPr="00A5741A">
        <w:rPr>
          <w:rFonts w:ascii="Times New Roman" w:eastAsia="Times New Roman" w:hAnsi="Times New Roman" w:cs="Times New Roman"/>
          <w:sz w:val="28"/>
          <w:szCs w:val="28"/>
          <w:lang w:eastAsia="ru-RU" w:bidi="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sub_110106"/>
      <w:bookmarkEnd w:id="8"/>
    </w:p>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r w:rsidRPr="00A5741A">
        <w:rPr>
          <w:rFonts w:ascii="Times New Roman" w:eastAsia="Times New Roman" w:hAnsi="Times New Roman" w:cs="Times New Roman"/>
          <w:sz w:val="28"/>
          <w:szCs w:val="28"/>
          <w:lang w:eastAsia="ru-RU" w:bidi="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bookmarkStart w:id="10" w:name="sub_110107"/>
      <w:bookmarkEnd w:id="9"/>
      <w:r w:rsidRPr="00A5741A">
        <w:rPr>
          <w:rFonts w:ascii="Times New Roman" w:eastAsia="Times New Roman" w:hAnsi="Times New Roman" w:cs="Times New Roman"/>
          <w:sz w:val="28"/>
          <w:szCs w:val="28"/>
          <w:lang w:eastAsia="ru-RU" w:bidi="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11" w:name="sub_110108"/>
      <w:bookmarkEnd w:id="10"/>
    </w:p>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r w:rsidRPr="00A5741A">
        <w:rPr>
          <w:rFonts w:ascii="Times New Roman" w:eastAsia="Times New Roman" w:hAnsi="Times New Roman" w:cs="Times New Roman"/>
          <w:sz w:val="28"/>
          <w:szCs w:val="28"/>
          <w:lang w:eastAsia="ru-RU" w:bidi="en-US"/>
        </w:rPr>
        <w:t>8) нарушение срока или порядка выдачи документов по результатам предоставления муниципальной услуги;</w:t>
      </w:r>
    </w:p>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bookmarkStart w:id="12" w:name="sub_110109"/>
      <w:bookmarkEnd w:id="11"/>
      <w:r w:rsidRPr="00A5741A">
        <w:rPr>
          <w:rFonts w:ascii="Times New Roman" w:eastAsia="Times New Roman" w:hAnsi="Times New Roman" w:cs="Times New Roman"/>
          <w:sz w:val="28"/>
          <w:szCs w:val="28"/>
          <w:lang w:eastAsia="ru-RU" w:bidi="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12"/>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r w:rsidRPr="00A5741A">
        <w:rPr>
          <w:rFonts w:ascii="Times New Roman" w:eastAsia="Times New Roman" w:hAnsi="Times New Roman" w:cs="Times New Roman"/>
          <w:sz w:val="28"/>
          <w:szCs w:val="28"/>
          <w:lang w:eastAsia="ru-RU" w:bidi="en-US"/>
        </w:rPr>
        <w:t>5.2. Общие требования к порядку подачи и рассмотрения жалобы.</w:t>
      </w:r>
    </w:p>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r w:rsidRPr="00A5741A">
        <w:rPr>
          <w:rFonts w:ascii="Times New Roman" w:eastAsia="Times New Roman" w:hAnsi="Times New Roman" w:cs="Times New Roman"/>
          <w:sz w:val="28"/>
          <w:szCs w:val="28"/>
          <w:lang w:eastAsia="ru-RU" w:bidi="en-US"/>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5741A" w:rsidRPr="00A5741A" w:rsidRDefault="00A5741A" w:rsidP="00A5741A">
      <w:pPr>
        <w:shd w:val="clear" w:color="auto" w:fill="FFFFFF"/>
        <w:tabs>
          <w:tab w:val="center" w:pos="4677"/>
          <w:tab w:val="left" w:pos="6600"/>
        </w:tabs>
        <w:spacing w:after="0" w:line="240" w:lineRule="auto"/>
        <w:ind w:firstLine="709"/>
        <w:jc w:val="both"/>
        <w:rPr>
          <w:rFonts w:ascii="Times New Roman" w:eastAsia="Times New Roman" w:hAnsi="Times New Roman" w:cs="Times New Roman"/>
          <w:sz w:val="28"/>
          <w:szCs w:val="28"/>
          <w:lang w:eastAsia="ru-RU" w:bidi="en-US"/>
        </w:rPr>
      </w:pPr>
      <w:r w:rsidRPr="00A5741A">
        <w:rPr>
          <w:rFonts w:ascii="Times New Roman" w:eastAsia="Times New Roman" w:hAnsi="Times New Roman" w:cs="Times New Roman"/>
          <w:sz w:val="28"/>
          <w:szCs w:val="28"/>
          <w:lang w:eastAsia="ru-RU" w:bidi="en-US"/>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3. Жалоба должна содержать:</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10252"/>
      <w:r w:rsidRPr="00A5741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3"/>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4.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5. По результатам рассмотрения жалобы принимается одно из следующих решений:</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2) в удовлетворении жалобы отказывается.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1028"/>
      <w:r w:rsidRPr="00A5741A">
        <w:rPr>
          <w:rFonts w:ascii="Times New Roman" w:eastAsia="Times New Roman" w:hAnsi="Times New Roman" w:cs="Times New Roman"/>
          <w:sz w:val="28"/>
          <w:szCs w:val="28"/>
          <w:lang w:eastAsia="ru-RU"/>
        </w:rPr>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 xml:space="preserve">6.2. В случае признания жалобы, не подлежащей удовлетворению в ответе заявителю, даются аргументированные разъяснения о причинах </w:t>
      </w:r>
      <w:r w:rsidRPr="00A5741A">
        <w:rPr>
          <w:rFonts w:ascii="Times New Roman" w:eastAsia="Times New Roman" w:hAnsi="Times New Roman" w:cs="Times New Roman"/>
          <w:sz w:val="28"/>
          <w:szCs w:val="28"/>
          <w:lang w:eastAsia="ru-RU"/>
        </w:rPr>
        <w:lastRenderedPageBreak/>
        <w:t>принятого решения, а также информация о порядке обжалования принятого решения.</w:t>
      </w:r>
    </w:p>
    <w:p w:rsidR="00A5741A" w:rsidRPr="00A5741A" w:rsidRDefault="00A5741A" w:rsidP="00A574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741A">
        <w:rPr>
          <w:rFonts w:ascii="Times New Roman" w:eastAsia="Times New Roman" w:hAnsi="Times New Roman" w:cs="Times New Roman"/>
          <w:sz w:val="28"/>
          <w:szCs w:val="28"/>
          <w:lang w:eastAsia="ru-RU"/>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ind w:left="3969"/>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Приложение № 1</w:t>
      </w:r>
    </w:p>
    <w:p w:rsidR="00A5741A" w:rsidRPr="00A5741A" w:rsidRDefault="00A5741A" w:rsidP="00A5741A">
      <w:pPr>
        <w:tabs>
          <w:tab w:val="left" w:pos="-709"/>
        </w:tabs>
        <w:autoSpaceDE w:val="0"/>
        <w:autoSpaceDN w:val="0"/>
        <w:adjustRightInd w:val="0"/>
        <w:spacing w:after="0" w:line="240" w:lineRule="auto"/>
        <w:ind w:left="3969"/>
        <w:jc w:val="right"/>
        <w:textAlignment w:val="baseline"/>
        <w:rPr>
          <w:rFonts w:ascii="Times New Roman" w:eastAsia="Arial" w:hAnsi="Times New Roman" w:cs="Times New Roman"/>
          <w:sz w:val="24"/>
          <w:szCs w:val="24"/>
          <w:lang w:val="x-none" w:eastAsia="x-none"/>
        </w:rPr>
      </w:pPr>
      <w:r w:rsidRPr="00A5741A">
        <w:rPr>
          <w:rFonts w:ascii="Times New Roman" w:eastAsia="Arial" w:hAnsi="Times New Roman" w:cs="Times New Roman"/>
          <w:sz w:val="24"/>
          <w:szCs w:val="24"/>
          <w:lang w:val="x-none" w:eastAsia="x-none"/>
        </w:rPr>
        <w:t xml:space="preserve">к </w:t>
      </w:r>
      <w:r w:rsidRPr="00A5741A">
        <w:rPr>
          <w:rFonts w:ascii="Times New Roman" w:eastAsia="Arial" w:hAnsi="Times New Roman" w:cs="Times New Roman"/>
          <w:bCs/>
          <w:sz w:val="24"/>
          <w:szCs w:val="24"/>
          <w:lang w:val="x-none" w:eastAsia="x-none"/>
        </w:rPr>
        <w:t xml:space="preserve"> Административному регламенту предоставления  муниципальной услуги «</w:t>
      </w:r>
      <w:r w:rsidRPr="00A5741A">
        <w:rPr>
          <w:rFonts w:ascii="Times New Roman" w:eastAsia="Times New Roman" w:hAnsi="Times New Roman" w:cs="Times New Roman"/>
          <w:sz w:val="24"/>
          <w:szCs w:val="24"/>
          <w:lang w:eastAsia="ru-RU"/>
        </w:rPr>
        <w:t xml:space="preserve"> </w:t>
      </w:r>
      <w:r w:rsidRPr="00A5741A">
        <w:rPr>
          <w:rFonts w:ascii="Times New Roman" w:eastAsia="Arial" w:hAnsi="Times New Roman" w:cs="Times New Roman"/>
          <w:bCs/>
          <w:sz w:val="24"/>
          <w:szCs w:val="24"/>
          <w:lang w:eastAsia="x-none"/>
        </w:rPr>
        <w:t>Выдача  разрешения на осуществление земляных работ</w:t>
      </w:r>
      <w:r w:rsidRPr="00A5741A">
        <w:rPr>
          <w:rFonts w:ascii="Times New Roman" w:eastAsia="Arial" w:hAnsi="Times New Roman" w:cs="Times New Roman"/>
          <w:bCs/>
          <w:sz w:val="24"/>
          <w:szCs w:val="24"/>
          <w:lang w:val="x-none" w:eastAsia="x-none"/>
        </w:rPr>
        <w:t>»</w:t>
      </w: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kern w:val="3"/>
          <w:sz w:val="24"/>
          <w:szCs w:val="24"/>
          <w:lang w:eastAsia="zh-CN" w:bidi="hi-IN"/>
        </w:rPr>
        <w:t>Руководителю уполномоченного</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органа местного самоуправления</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w:t>
      </w:r>
      <w:r w:rsidRPr="00A5741A">
        <w:rPr>
          <w:rFonts w:ascii="Times New Roman" w:eastAsia="SimSun" w:hAnsi="Times New Roman" w:cs="Times New Roman"/>
          <w:i/>
          <w:kern w:val="3"/>
          <w:sz w:val="24"/>
          <w:szCs w:val="24"/>
          <w:lang w:eastAsia="zh-CN" w:bidi="hi-IN"/>
        </w:rPr>
        <w:t>наименование руководителя</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и уполномоченного органа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w:t>
      </w:r>
      <w:r w:rsidRPr="00A5741A">
        <w:rPr>
          <w:rFonts w:ascii="Times New Roman" w:eastAsia="SimSun" w:hAnsi="Times New Roman" w:cs="Times New Roman"/>
          <w:i/>
          <w:kern w:val="3"/>
          <w:sz w:val="24"/>
          <w:szCs w:val="24"/>
          <w:lang w:eastAsia="zh-CN" w:bidi="hi-IN"/>
        </w:rPr>
        <w:t>наименование юридического лица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с указанием организационно-</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правовой формы,</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w:t>
      </w:r>
      <w:r w:rsidRPr="00A5741A">
        <w:rPr>
          <w:rFonts w:ascii="Times New Roman" w:eastAsia="SimSun" w:hAnsi="Times New Roman" w:cs="Times New Roman"/>
          <w:i/>
          <w:kern w:val="3"/>
          <w:sz w:val="24"/>
          <w:szCs w:val="24"/>
          <w:lang w:eastAsia="zh-CN" w:bidi="hi-IN"/>
        </w:rPr>
        <w:t>место нахождения, ИНН - для</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юридических лиц,</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w:t>
      </w:r>
      <w:r w:rsidRPr="00A5741A">
        <w:rPr>
          <w:rFonts w:ascii="Times New Roman" w:eastAsia="SimSun" w:hAnsi="Times New Roman" w:cs="Times New Roman"/>
          <w:i/>
          <w:kern w:val="3"/>
          <w:sz w:val="24"/>
          <w:szCs w:val="24"/>
          <w:lang w:eastAsia="zh-CN" w:bidi="hi-IN"/>
        </w:rPr>
        <w:t>ФИО, адрес регистрации (места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жительства),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w:t>
      </w:r>
      <w:r w:rsidRPr="00A5741A">
        <w:rPr>
          <w:rFonts w:ascii="Times New Roman" w:eastAsia="SimSun" w:hAnsi="Times New Roman" w:cs="Times New Roman"/>
          <w:i/>
          <w:kern w:val="3"/>
          <w:sz w:val="24"/>
          <w:szCs w:val="24"/>
          <w:lang w:eastAsia="zh-CN" w:bidi="hi-IN"/>
        </w:rPr>
        <w:t>реквизиты документа,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удостоверяющего личность - для</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физических лиц</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w:t>
      </w:r>
      <w:r w:rsidRPr="00A5741A">
        <w:rPr>
          <w:rFonts w:ascii="Times New Roman" w:eastAsia="SimSun" w:hAnsi="Times New Roman" w:cs="Times New Roman"/>
          <w:i/>
          <w:kern w:val="3"/>
          <w:sz w:val="24"/>
          <w:szCs w:val="24"/>
          <w:lang w:eastAsia="zh-CN" w:bidi="hi-IN"/>
        </w:rPr>
        <w:t>ФИО. реквизиты документа,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подтверждающего</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w:t>
      </w:r>
      <w:r w:rsidRPr="00A5741A">
        <w:rPr>
          <w:rFonts w:ascii="Times New Roman" w:eastAsia="SimSun" w:hAnsi="Times New Roman" w:cs="Times New Roman"/>
          <w:i/>
          <w:kern w:val="3"/>
          <w:sz w:val="24"/>
          <w:szCs w:val="24"/>
          <w:lang w:eastAsia="zh-CN" w:bidi="hi-IN"/>
        </w:rPr>
        <w:t>полномочия - для представителей</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заявителя</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4"/>
          <w:szCs w:val="24"/>
          <w:lang w:eastAsia="zh-CN" w:bidi="hi-IN"/>
        </w:rPr>
        <w:t xml:space="preserve">                                               </w:t>
      </w:r>
      <w:r w:rsidRPr="00A5741A">
        <w:rPr>
          <w:rFonts w:ascii="Times New Roman" w:eastAsia="SimSun" w:hAnsi="Times New Roman" w:cs="Times New Roman"/>
          <w:i/>
          <w:kern w:val="3"/>
          <w:sz w:val="24"/>
          <w:szCs w:val="24"/>
          <w:lang w:eastAsia="zh-CN" w:bidi="hi-IN"/>
        </w:rPr>
        <w:t>почтовый адрес, адрес</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электронной почты,</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номер телефона</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ind w:firstLine="709"/>
        <w:jc w:val="center"/>
        <w:textAlignment w:val="baseline"/>
        <w:rPr>
          <w:rFonts w:ascii="Times New Roman" w:eastAsia="SimSun" w:hAnsi="Times New Roman" w:cs="Times New Roman"/>
          <w:b/>
          <w:bCs/>
          <w:kern w:val="3"/>
          <w:sz w:val="28"/>
          <w:szCs w:val="28"/>
          <w:lang w:eastAsia="zh-CN" w:bidi="hi-IN"/>
        </w:rPr>
      </w:pPr>
      <w:r w:rsidRPr="00A5741A">
        <w:rPr>
          <w:rFonts w:ascii="Times New Roman" w:eastAsia="SimSun" w:hAnsi="Times New Roman" w:cs="Times New Roman"/>
          <w:b/>
          <w:bCs/>
          <w:kern w:val="3"/>
          <w:sz w:val="28"/>
          <w:szCs w:val="28"/>
          <w:lang w:eastAsia="zh-CN" w:bidi="hi-IN"/>
        </w:rPr>
        <w:t>Уведомление о проведении земляных работ</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Настоящим  уведомляю  о  необходимости  проведения земляных работ на земельном участке по адресу:</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___________________________________________________________________________________________________________________________________________________________________________________________________</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(наименование  населённого пункта. улицы, номер участка, указывается в  том  числе кадастровый номер земельного участка, если он имеется)</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Необходимость   проведения   земляных   работ   обусловлена  аварией</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_______________________________________________________________________________________________________________________________</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(указывается фактически произошедшее   повреждение   (уничтожение)  имущества  в  результате произошедшей аварии)</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Представляю график планируемого проведения земляных работ:</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7"/>
        <w:gridCol w:w="4603"/>
        <w:gridCol w:w="4900"/>
      </w:tblGrid>
      <w:tr w:rsidR="00A5741A" w:rsidRPr="00A5741A" w:rsidTr="0076015A">
        <w:trPr>
          <w:jc w:val="center"/>
        </w:trPr>
        <w:tc>
          <w:tcPr>
            <w:tcW w:w="717" w:type="dxa"/>
            <w:tcBorders>
              <w:top w:val="single" w:sz="4" w:space="0" w:color="auto"/>
              <w:bottom w:val="single" w:sz="4" w:space="0" w:color="auto"/>
              <w:right w:val="single" w:sz="4" w:space="0" w:color="auto"/>
            </w:tcBorders>
            <w:vAlign w:val="center"/>
          </w:tcPr>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п/п</w:t>
            </w:r>
          </w:p>
        </w:tc>
        <w:tc>
          <w:tcPr>
            <w:tcW w:w="4603" w:type="dxa"/>
            <w:tcBorders>
              <w:top w:val="single" w:sz="4" w:space="0" w:color="auto"/>
              <w:left w:val="single" w:sz="4" w:space="0" w:color="auto"/>
              <w:bottom w:val="single" w:sz="4" w:space="0" w:color="auto"/>
              <w:right w:val="single" w:sz="4" w:space="0" w:color="auto"/>
            </w:tcBorders>
          </w:tcPr>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Мероприятие</w:t>
            </w:r>
          </w:p>
        </w:tc>
        <w:tc>
          <w:tcPr>
            <w:tcW w:w="4900" w:type="dxa"/>
            <w:tcBorders>
              <w:top w:val="single" w:sz="4" w:space="0" w:color="auto"/>
              <w:left w:val="single" w:sz="4" w:space="0" w:color="auto"/>
              <w:bottom w:val="single" w:sz="4" w:space="0" w:color="auto"/>
            </w:tcBorders>
          </w:tcPr>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Начальные и конечные даты и время проведения соответствующего мероприятия</w:t>
            </w:r>
          </w:p>
        </w:tc>
      </w:tr>
      <w:tr w:rsidR="00A5741A" w:rsidRPr="00A5741A" w:rsidTr="0076015A">
        <w:trPr>
          <w:jc w:val="center"/>
        </w:trPr>
        <w:tc>
          <w:tcPr>
            <w:tcW w:w="717" w:type="dxa"/>
            <w:tcBorders>
              <w:top w:val="single" w:sz="4" w:space="0" w:color="auto"/>
              <w:bottom w:val="single" w:sz="4" w:space="0" w:color="auto"/>
              <w:right w:val="single" w:sz="4" w:space="0" w:color="auto"/>
            </w:tcBorders>
            <w:vAlign w:val="center"/>
          </w:tcPr>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1</w:t>
            </w:r>
          </w:p>
        </w:tc>
        <w:tc>
          <w:tcPr>
            <w:tcW w:w="4603" w:type="dxa"/>
            <w:tcBorders>
              <w:top w:val="single" w:sz="4" w:space="0" w:color="auto"/>
              <w:left w:val="single" w:sz="4" w:space="0" w:color="auto"/>
              <w:bottom w:val="single" w:sz="4" w:space="0" w:color="auto"/>
              <w:right w:val="single" w:sz="4" w:space="0" w:color="auto"/>
            </w:tcBorders>
          </w:tcPr>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tc>
        <w:tc>
          <w:tcPr>
            <w:tcW w:w="4900" w:type="dxa"/>
            <w:tcBorders>
              <w:top w:val="single" w:sz="4" w:space="0" w:color="auto"/>
              <w:left w:val="single" w:sz="4" w:space="0" w:color="auto"/>
              <w:bottom w:val="single" w:sz="4" w:space="0" w:color="auto"/>
            </w:tcBorders>
          </w:tcPr>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tc>
      </w:tr>
      <w:tr w:rsidR="00A5741A" w:rsidRPr="00A5741A" w:rsidTr="0076015A">
        <w:trPr>
          <w:jc w:val="center"/>
        </w:trPr>
        <w:tc>
          <w:tcPr>
            <w:tcW w:w="717" w:type="dxa"/>
            <w:tcBorders>
              <w:top w:val="single" w:sz="4" w:space="0" w:color="auto"/>
              <w:bottom w:val="single" w:sz="4" w:space="0" w:color="auto"/>
              <w:right w:val="single" w:sz="4" w:space="0" w:color="auto"/>
            </w:tcBorders>
            <w:vAlign w:val="center"/>
          </w:tcPr>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2…</w:t>
            </w:r>
          </w:p>
        </w:tc>
        <w:tc>
          <w:tcPr>
            <w:tcW w:w="4603" w:type="dxa"/>
            <w:tcBorders>
              <w:top w:val="single" w:sz="4" w:space="0" w:color="auto"/>
              <w:left w:val="single" w:sz="4" w:space="0" w:color="auto"/>
              <w:bottom w:val="single" w:sz="4" w:space="0" w:color="auto"/>
              <w:right w:val="single" w:sz="4" w:space="0" w:color="auto"/>
            </w:tcBorders>
          </w:tcPr>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tc>
        <w:tc>
          <w:tcPr>
            <w:tcW w:w="4900" w:type="dxa"/>
            <w:tcBorders>
              <w:top w:val="single" w:sz="4" w:space="0" w:color="auto"/>
              <w:left w:val="single" w:sz="4" w:space="0" w:color="auto"/>
              <w:bottom w:val="single" w:sz="4" w:space="0" w:color="auto"/>
            </w:tcBorders>
          </w:tcPr>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tc>
      </w:tr>
      <w:tr w:rsidR="00A5741A" w:rsidRPr="00A5741A" w:rsidTr="0076015A">
        <w:trPr>
          <w:jc w:val="center"/>
        </w:trPr>
        <w:tc>
          <w:tcPr>
            <w:tcW w:w="717" w:type="dxa"/>
            <w:tcBorders>
              <w:top w:val="single" w:sz="4" w:space="0" w:color="auto"/>
              <w:bottom w:val="single" w:sz="4" w:space="0" w:color="auto"/>
              <w:right w:val="single" w:sz="4" w:space="0" w:color="auto"/>
            </w:tcBorders>
            <w:vAlign w:val="center"/>
          </w:tcPr>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4603" w:type="dxa"/>
            <w:tcBorders>
              <w:top w:val="single" w:sz="4" w:space="0" w:color="auto"/>
              <w:left w:val="single" w:sz="4" w:space="0" w:color="auto"/>
              <w:bottom w:val="single" w:sz="4" w:space="0" w:color="auto"/>
              <w:right w:val="single" w:sz="4" w:space="0" w:color="auto"/>
            </w:tcBorders>
          </w:tcPr>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tc>
        <w:tc>
          <w:tcPr>
            <w:tcW w:w="4900" w:type="dxa"/>
            <w:tcBorders>
              <w:top w:val="single" w:sz="4" w:space="0" w:color="auto"/>
              <w:left w:val="single" w:sz="4" w:space="0" w:color="auto"/>
              <w:bottom w:val="single" w:sz="4" w:space="0" w:color="auto"/>
            </w:tcBorders>
          </w:tcPr>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tc>
      </w:tr>
      <w:tr w:rsidR="00A5741A" w:rsidRPr="00A5741A" w:rsidTr="0076015A">
        <w:trPr>
          <w:jc w:val="center"/>
        </w:trPr>
        <w:tc>
          <w:tcPr>
            <w:tcW w:w="717" w:type="dxa"/>
            <w:tcBorders>
              <w:top w:val="single" w:sz="4" w:space="0" w:color="auto"/>
              <w:bottom w:val="single" w:sz="4" w:space="0" w:color="auto"/>
              <w:right w:val="single" w:sz="4" w:space="0" w:color="auto"/>
            </w:tcBorders>
            <w:vAlign w:val="center"/>
          </w:tcPr>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4603" w:type="dxa"/>
            <w:tcBorders>
              <w:top w:val="single" w:sz="4" w:space="0" w:color="auto"/>
              <w:left w:val="single" w:sz="4" w:space="0" w:color="auto"/>
              <w:bottom w:val="single" w:sz="4" w:space="0" w:color="auto"/>
              <w:right w:val="single" w:sz="4" w:space="0" w:color="auto"/>
            </w:tcBorders>
          </w:tcPr>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tc>
        <w:tc>
          <w:tcPr>
            <w:tcW w:w="4900" w:type="dxa"/>
            <w:tcBorders>
              <w:top w:val="single" w:sz="4" w:space="0" w:color="auto"/>
              <w:left w:val="single" w:sz="4" w:space="0" w:color="auto"/>
              <w:bottom w:val="single" w:sz="4" w:space="0" w:color="auto"/>
            </w:tcBorders>
          </w:tcPr>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tc>
      </w:tr>
      <w:tr w:rsidR="00A5741A" w:rsidRPr="00A5741A" w:rsidTr="0076015A">
        <w:trPr>
          <w:jc w:val="center"/>
        </w:trPr>
        <w:tc>
          <w:tcPr>
            <w:tcW w:w="717" w:type="dxa"/>
            <w:tcBorders>
              <w:top w:val="single" w:sz="4" w:space="0" w:color="auto"/>
              <w:bottom w:val="single" w:sz="4" w:space="0" w:color="auto"/>
              <w:right w:val="single" w:sz="4" w:space="0" w:color="auto"/>
            </w:tcBorders>
            <w:vAlign w:val="center"/>
          </w:tcPr>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4603" w:type="dxa"/>
            <w:tcBorders>
              <w:top w:val="single" w:sz="4" w:space="0" w:color="auto"/>
              <w:left w:val="single" w:sz="4" w:space="0" w:color="auto"/>
              <w:bottom w:val="single" w:sz="4" w:space="0" w:color="auto"/>
              <w:right w:val="single" w:sz="4" w:space="0" w:color="auto"/>
            </w:tcBorders>
          </w:tcPr>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tc>
        <w:tc>
          <w:tcPr>
            <w:tcW w:w="4900" w:type="dxa"/>
            <w:tcBorders>
              <w:top w:val="single" w:sz="4" w:space="0" w:color="auto"/>
              <w:left w:val="single" w:sz="4" w:space="0" w:color="auto"/>
              <w:bottom w:val="single" w:sz="4" w:space="0" w:color="auto"/>
            </w:tcBorders>
          </w:tcPr>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tc>
      </w:tr>
    </w:tbl>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Обязуюсь  восстановить  указанный  в настоящем уведомлении земельный участок  в  первоначальном  виде  после завершения земляных работ до _________________________________________________________ </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(указывается  дата  завершения  исполнения соответствующей обязанности).</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vertAlign w:val="superscript"/>
          <w:lang w:eastAsia="zh-CN" w:bidi="hi-IN"/>
        </w:rPr>
      </w:pPr>
      <w:r w:rsidRPr="00A5741A">
        <w:rPr>
          <w:rFonts w:ascii="Times New Roman" w:eastAsia="SimSun" w:hAnsi="Times New Roman" w:cs="Times New Roman"/>
          <w:kern w:val="3"/>
          <w:sz w:val="28"/>
          <w:szCs w:val="28"/>
          <w:lang w:eastAsia="zh-CN" w:bidi="hi-IN"/>
        </w:rPr>
        <w:t xml:space="preserve">Даю  согласие  на  обработку  моих  персональных данных, указанных в заявлении,  в  порядке,  установленном  </w:t>
      </w:r>
      <w:hyperlink r:id="rId17" w:history="1">
        <w:r w:rsidRPr="00A5741A">
          <w:rPr>
            <w:rFonts w:ascii="Times New Roman" w:eastAsia="SimSun" w:hAnsi="Times New Roman" w:cs="Times New Roman"/>
            <w:kern w:val="3"/>
            <w:sz w:val="28"/>
            <w:szCs w:val="28"/>
            <w:lang w:eastAsia="zh-CN" w:bidi="hi-IN"/>
          </w:rPr>
          <w:t>законодательством</w:t>
        </w:r>
      </w:hyperlink>
      <w:r w:rsidRPr="00A5741A">
        <w:rPr>
          <w:rFonts w:ascii="Times New Roman" w:eastAsia="SimSun" w:hAnsi="Times New Roman" w:cs="Times New Roman"/>
          <w:kern w:val="3"/>
          <w:sz w:val="28"/>
          <w:szCs w:val="28"/>
          <w:lang w:eastAsia="zh-CN" w:bidi="hi-IN"/>
        </w:rPr>
        <w:t xml:space="preserve"> Российской Федерации о персональных данных. </w:t>
      </w:r>
      <w:r w:rsidRPr="00A5741A">
        <w:rPr>
          <w:rFonts w:ascii="Times New Roman" w:eastAsia="SimSun" w:hAnsi="Times New Roman" w:cs="Times New Roman"/>
          <w:kern w:val="3"/>
          <w:sz w:val="28"/>
          <w:szCs w:val="28"/>
          <w:vertAlign w:val="superscript"/>
          <w:lang w:eastAsia="zh-CN" w:bidi="hi-IN"/>
        </w:rPr>
        <w:t>1</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vertAlign w:val="superscript"/>
          <w:lang w:eastAsia="zh-CN" w:bidi="hi-IN"/>
        </w:rPr>
      </w:pP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vertAlign w:val="superscript"/>
          <w:lang w:eastAsia="zh-CN" w:bidi="hi-IN"/>
        </w:rPr>
      </w:pPr>
      <w:r w:rsidRPr="00A5741A">
        <w:rPr>
          <w:rFonts w:ascii="Times New Roman" w:eastAsia="SimSun" w:hAnsi="Times New Roman" w:cs="Times New Roman"/>
          <w:kern w:val="3"/>
          <w:sz w:val="28"/>
          <w:szCs w:val="28"/>
          <w:lang w:eastAsia="zh-CN" w:bidi="hi-IN"/>
        </w:rPr>
        <w:t>________________    ______________________________</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(подпись)                (фамилия, имя и (при наличии) отчество подписавшего лица,</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___________________________________________________</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i/>
          <w:kern w:val="3"/>
          <w:sz w:val="24"/>
          <w:szCs w:val="24"/>
          <w:lang w:eastAsia="zh-CN" w:bidi="hi-IN"/>
        </w:rPr>
        <w:t>наименование должности подписавшего лица либо</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___________________________________________________</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указание на то, что подписавшее лицо</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(для юридических    </w:t>
      </w:r>
      <w:r w:rsidRPr="00A5741A">
        <w:rPr>
          <w:rFonts w:ascii="Times New Roman" w:eastAsia="SimSun" w:hAnsi="Times New Roman" w:cs="Times New Roman"/>
          <w:kern w:val="3"/>
          <w:sz w:val="24"/>
          <w:szCs w:val="24"/>
          <w:lang w:eastAsia="zh-CN" w:bidi="hi-IN"/>
        </w:rPr>
        <w:t>_____________________________________________________________</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i/>
          <w:kern w:val="3"/>
          <w:sz w:val="24"/>
          <w:szCs w:val="24"/>
          <w:lang w:eastAsia="zh-CN" w:bidi="hi-IN"/>
        </w:rPr>
        <w:t>лиц, при наличии)           является представителем по доверенности)</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bookmarkStart w:id="15" w:name="sub_10001"/>
      <w:r w:rsidRPr="00A5741A">
        <w:rPr>
          <w:rFonts w:ascii="Times New Roman" w:eastAsia="SimSun" w:hAnsi="Times New Roman" w:cs="Times New Roman"/>
          <w:b/>
          <w:bCs/>
          <w:kern w:val="3"/>
          <w:sz w:val="28"/>
          <w:szCs w:val="28"/>
          <w:lang w:eastAsia="zh-CN" w:bidi="hi-IN"/>
        </w:rPr>
        <w:lastRenderedPageBreak/>
        <w:t>________________________________________________________</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b/>
          <w:bCs/>
          <w:kern w:val="3"/>
          <w:sz w:val="28"/>
          <w:szCs w:val="28"/>
          <w:vertAlign w:val="superscript"/>
          <w:lang w:eastAsia="zh-CN" w:bidi="hi-IN"/>
        </w:rPr>
        <w:t>1</w:t>
      </w:r>
      <w:r w:rsidRPr="00A5741A">
        <w:rPr>
          <w:rFonts w:ascii="Times New Roman" w:eastAsia="SimSun" w:hAnsi="Times New Roman" w:cs="Times New Roman"/>
          <w:kern w:val="3"/>
          <w:sz w:val="28"/>
          <w:szCs w:val="28"/>
          <w:lang w:eastAsia="zh-CN" w:bidi="hi-IN"/>
        </w:rPr>
        <w:t xml:space="preserve"> Указывается в случае, если заявителем является физическое лицо.</w:t>
      </w:r>
    </w:p>
    <w:bookmarkEnd w:id="15"/>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ind w:left="3969"/>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t>Приложение № 2</w:t>
      </w:r>
    </w:p>
    <w:p w:rsidR="00A5741A" w:rsidRPr="00A5741A" w:rsidRDefault="00A5741A" w:rsidP="00A5741A">
      <w:pPr>
        <w:tabs>
          <w:tab w:val="left" w:pos="-709"/>
        </w:tabs>
        <w:autoSpaceDE w:val="0"/>
        <w:autoSpaceDN w:val="0"/>
        <w:adjustRightInd w:val="0"/>
        <w:spacing w:after="0" w:line="240" w:lineRule="auto"/>
        <w:ind w:left="3969"/>
        <w:jc w:val="right"/>
        <w:textAlignment w:val="baseline"/>
        <w:rPr>
          <w:rFonts w:ascii="Times New Roman" w:eastAsia="Arial" w:hAnsi="Times New Roman" w:cs="Times New Roman"/>
          <w:bCs/>
          <w:sz w:val="24"/>
          <w:szCs w:val="24"/>
          <w:lang w:val="x-none" w:eastAsia="x-none"/>
        </w:rPr>
      </w:pPr>
      <w:r w:rsidRPr="00A5741A">
        <w:rPr>
          <w:rFonts w:ascii="Times New Roman" w:eastAsia="Arial" w:hAnsi="Times New Roman" w:cs="Times New Roman"/>
          <w:sz w:val="24"/>
          <w:szCs w:val="24"/>
          <w:lang w:val="x-none" w:eastAsia="x-none"/>
        </w:rPr>
        <w:t xml:space="preserve">к </w:t>
      </w:r>
      <w:r w:rsidRPr="00A5741A">
        <w:rPr>
          <w:rFonts w:ascii="Times New Roman" w:eastAsia="Arial" w:hAnsi="Times New Roman" w:cs="Times New Roman"/>
          <w:bCs/>
          <w:sz w:val="24"/>
          <w:szCs w:val="24"/>
          <w:lang w:val="x-none" w:eastAsia="x-none"/>
        </w:rPr>
        <w:t xml:space="preserve"> Административному регламенту предоставления  муниципальной услуги «</w:t>
      </w:r>
      <w:r w:rsidRPr="00A5741A">
        <w:rPr>
          <w:rFonts w:ascii="Times New Roman" w:eastAsia="Arial" w:hAnsi="Times New Roman" w:cs="Times New Roman"/>
          <w:bCs/>
          <w:sz w:val="24"/>
          <w:szCs w:val="24"/>
          <w:lang w:eastAsia="x-none"/>
        </w:rPr>
        <w:t>Выдача разрешения на осуществление земляных работ»</w:t>
      </w:r>
      <w:r w:rsidRPr="00A5741A">
        <w:rPr>
          <w:rFonts w:ascii="Times New Roman" w:eastAsia="Arial" w:hAnsi="Times New Roman" w:cs="Times New Roman"/>
          <w:bCs/>
          <w:sz w:val="24"/>
          <w:szCs w:val="24"/>
          <w:lang w:val="x-none" w:eastAsia="x-none"/>
        </w:rPr>
        <w:t xml:space="preserve">                                 </w:t>
      </w:r>
    </w:p>
    <w:p w:rsidR="00A5741A" w:rsidRPr="00A5741A" w:rsidRDefault="00A5741A" w:rsidP="00A574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5741A" w:rsidRPr="00A5741A" w:rsidRDefault="00A5741A" w:rsidP="00A5741A">
      <w:pPr>
        <w:widowControl w:val="0"/>
        <w:suppressAutoHyphens/>
        <w:autoSpaceDE w:val="0"/>
        <w:autoSpaceDN w:val="0"/>
        <w:adjustRightInd w:val="0"/>
        <w:spacing w:after="0" w:line="240" w:lineRule="auto"/>
        <w:jc w:val="right"/>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ind w:left="3969"/>
        <w:jc w:val="right"/>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tabs>
          <w:tab w:val="left" w:pos="6300"/>
        </w:tabs>
        <w:autoSpaceDE w:val="0"/>
        <w:autoSpaceDN w:val="0"/>
        <w:adjustRightInd w:val="0"/>
        <w:spacing w:after="0" w:line="240" w:lineRule="auto"/>
        <w:ind w:left="5760"/>
        <w:jc w:val="both"/>
        <w:textAlignment w:val="baseline"/>
        <w:rPr>
          <w:rFonts w:ascii="Times New Roman" w:eastAsia="Times New Roman" w:hAnsi="Times New Roman" w:cs="Times New Roman"/>
          <w:sz w:val="28"/>
          <w:szCs w:val="28"/>
          <w:lang w:eastAsia="ru-RU"/>
        </w:rPr>
      </w:pPr>
      <w:r w:rsidRPr="00A5741A">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-394970</wp:posOffset>
                </wp:positionH>
                <wp:positionV relativeFrom="paragraph">
                  <wp:posOffset>40640</wp:posOffset>
                </wp:positionV>
                <wp:extent cx="5910580" cy="7040880"/>
                <wp:effectExtent l="8890" t="11430" r="5080"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7040880"/>
                          <a:chOff x="1079" y="3394"/>
                          <a:chExt cx="9308" cy="11088"/>
                        </a:xfrm>
                      </wpg:grpSpPr>
                      <wps:wsp>
                        <wps:cNvPr id="2" name="Поле 61"/>
                        <wps:cNvSpPr txBox="1">
                          <a:spLocks noChangeArrowheads="1"/>
                        </wps:cNvSpPr>
                        <wps:spPr bwMode="auto">
                          <a:xfrm>
                            <a:off x="3905" y="3394"/>
                            <a:ext cx="4081" cy="720"/>
                          </a:xfrm>
                          <a:prstGeom prst="rect">
                            <a:avLst/>
                          </a:prstGeom>
                          <a:solidFill>
                            <a:srgbClr val="FFFFFF"/>
                          </a:solidFill>
                          <a:ln w="9525">
                            <a:solidFill>
                              <a:srgbClr val="000000"/>
                            </a:solidFill>
                            <a:miter lim="800000"/>
                            <a:headEnd/>
                            <a:tailEnd/>
                          </a:ln>
                        </wps:spPr>
                        <wps:txbx>
                          <w:txbxContent>
                            <w:p w:rsidR="00A5741A" w:rsidRPr="00727770" w:rsidRDefault="00A5741A" w:rsidP="00A5741A">
                              <w:pPr>
                                <w:jc w:val="center"/>
                                <w:rPr>
                                  <w:sz w:val="20"/>
                                  <w:szCs w:val="20"/>
                                </w:rPr>
                              </w:pPr>
                              <w:r>
                                <w:rPr>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wps:wsp>
                        <wps:cNvPr id="3" name="Прямая со стрелкой 60"/>
                        <wps:cNvCnPr>
                          <a:cxnSpLocks noChangeShapeType="1"/>
                        </wps:cNvCnPr>
                        <wps:spPr bwMode="auto">
                          <a:xfrm flipH="1">
                            <a:off x="5867" y="4206"/>
                            <a:ext cx="7" cy="3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Поле 59"/>
                        <wps:cNvSpPr txBox="1">
                          <a:spLocks noChangeArrowheads="1"/>
                        </wps:cNvSpPr>
                        <wps:spPr bwMode="auto">
                          <a:xfrm>
                            <a:off x="3143" y="4643"/>
                            <a:ext cx="5760" cy="955"/>
                          </a:xfrm>
                          <a:prstGeom prst="rect">
                            <a:avLst/>
                          </a:prstGeom>
                          <a:solidFill>
                            <a:srgbClr val="FFFFFF"/>
                          </a:solidFill>
                          <a:ln w="9525">
                            <a:solidFill>
                              <a:srgbClr val="000000"/>
                            </a:solidFill>
                            <a:miter lim="800000"/>
                            <a:headEnd/>
                            <a:tailEnd/>
                          </a:ln>
                        </wps:spPr>
                        <wps:txbx>
                          <w:txbxContent>
                            <w:p w:rsidR="00A5741A" w:rsidRPr="00472E65" w:rsidRDefault="00A5741A" w:rsidP="00A5741A">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5" name="Прямая со стрелкой 57"/>
                        <wps:cNvCnPr>
                          <a:cxnSpLocks noChangeShapeType="1"/>
                        </wps:cNvCnPr>
                        <wps:spPr bwMode="auto">
                          <a:xfrm flipH="1">
                            <a:off x="3546" y="5692"/>
                            <a:ext cx="90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Поле 56"/>
                        <wps:cNvSpPr txBox="1">
                          <a:spLocks noChangeArrowheads="1"/>
                        </wps:cNvSpPr>
                        <wps:spPr bwMode="auto">
                          <a:xfrm>
                            <a:off x="1890" y="6270"/>
                            <a:ext cx="2880" cy="900"/>
                          </a:xfrm>
                          <a:prstGeom prst="rect">
                            <a:avLst/>
                          </a:prstGeom>
                          <a:solidFill>
                            <a:srgbClr val="FFFFFF"/>
                          </a:solidFill>
                          <a:ln w="9525">
                            <a:solidFill>
                              <a:srgbClr val="000000"/>
                            </a:solidFill>
                            <a:miter lim="800000"/>
                            <a:headEnd/>
                            <a:tailEnd/>
                          </a:ln>
                        </wps:spPr>
                        <wps:txbx>
                          <w:txbxContent>
                            <w:p w:rsidR="00A5741A" w:rsidRPr="00727770" w:rsidRDefault="00A5741A" w:rsidP="00A5741A">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wps:wsp>
                        <wps:cNvPr id="7" name="Поле 55"/>
                        <wps:cNvSpPr txBox="1">
                          <a:spLocks noChangeArrowheads="1"/>
                        </wps:cNvSpPr>
                        <wps:spPr bwMode="auto">
                          <a:xfrm>
                            <a:off x="7507" y="6525"/>
                            <a:ext cx="2880" cy="900"/>
                          </a:xfrm>
                          <a:prstGeom prst="rect">
                            <a:avLst/>
                          </a:prstGeom>
                          <a:solidFill>
                            <a:srgbClr val="FFFFFF"/>
                          </a:solidFill>
                          <a:ln w="9525">
                            <a:solidFill>
                              <a:srgbClr val="000000"/>
                            </a:solidFill>
                            <a:miter lim="800000"/>
                            <a:headEnd/>
                            <a:tailEnd/>
                          </a:ln>
                        </wps:spPr>
                        <wps:txbx>
                          <w:txbxContent>
                            <w:p w:rsidR="00A5741A" w:rsidRPr="00727770" w:rsidRDefault="00A5741A" w:rsidP="00A5741A">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wps:wsp>
                        <wps:cNvPr id="8" name="Поле 48"/>
                        <wps:cNvSpPr txBox="1">
                          <a:spLocks noChangeArrowheads="1"/>
                        </wps:cNvSpPr>
                        <wps:spPr bwMode="auto">
                          <a:xfrm>
                            <a:off x="1118" y="9044"/>
                            <a:ext cx="4433" cy="1179"/>
                          </a:xfrm>
                          <a:prstGeom prst="rect">
                            <a:avLst/>
                          </a:prstGeom>
                          <a:solidFill>
                            <a:srgbClr val="FFFFFF"/>
                          </a:solidFill>
                          <a:ln w="9525">
                            <a:solidFill>
                              <a:srgbClr val="000000"/>
                            </a:solidFill>
                            <a:miter lim="800000"/>
                            <a:headEnd/>
                            <a:tailEnd/>
                          </a:ln>
                        </wps:spPr>
                        <wps:txbx>
                          <w:txbxContent>
                            <w:p w:rsidR="00A5741A" w:rsidRPr="00727770" w:rsidRDefault="00A5741A" w:rsidP="00A5741A">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wps:wsp>
                        <wps:cNvPr id="9" name="Поле 43"/>
                        <wps:cNvSpPr txBox="1">
                          <a:spLocks noChangeArrowheads="1"/>
                        </wps:cNvSpPr>
                        <wps:spPr bwMode="auto">
                          <a:xfrm>
                            <a:off x="7507" y="8178"/>
                            <a:ext cx="2880" cy="900"/>
                          </a:xfrm>
                          <a:prstGeom prst="rect">
                            <a:avLst/>
                          </a:prstGeom>
                          <a:solidFill>
                            <a:srgbClr val="FFFFFF"/>
                          </a:solidFill>
                          <a:ln w="9525">
                            <a:solidFill>
                              <a:srgbClr val="000000"/>
                            </a:solidFill>
                            <a:miter lim="800000"/>
                            <a:headEnd/>
                            <a:tailEnd/>
                          </a:ln>
                        </wps:spPr>
                        <wps:txbx>
                          <w:txbxContent>
                            <w:p w:rsidR="00A5741A" w:rsidRPr="00727770" w:rsidRDefault="00A5741A" w:rsidP="00A5741A">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wps:wsp>
                        <wps:cNvPr id="10" name="Прямая со стрелкой 49"/>
                        <wps:cNvCnPr>
                          <a:cxnSpLocks noChangeShapeType="1"/>
                        </wps:cNvCnPr>
                        <wps:spPr bwMode="auto">
                          <a:xfrm>
                            <a:off x="3075" y="10066"/>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Поле 42"/>
                        <wps:cNvSpPr txBox="1">
                          <a:spLocks noChangeArrowheads="1"/>
                        </wps:cNvSpPr>
                        <wps:spPr bwMode="auto">
                          <a:xfrm>
                            <a:off x="5080" y="11055"/>
                            <a:ext cx="3470" cy="1075"/>
                          </a:xfrm>
                          <a:prstGeom prst="rect">
                            <a:avLst/>
                          </a:prstGeom>
                          <a:solidFill>
                            <a:srgbClr val="FFFFFF"/>
                          </a:solidFill>
                          <a:ln w="9525">
                            <a:solidFill>
                              <a:srgbClr val="000000"/>
                            </a:solidFill>
                            <a:miter lim="800000"/>
                            <a:headEnd/>
                            <a:tailEnd/>
                          </a:ln>
                        </wps:spPr>
                        <wps:txbx>
                          <w:txbxContent>
                            <w:p w:rsidR="00A5741A" w:rsidRPr="00727770" w:rsidRDefault="00A5741A" w:rsidP="00A5741A">
                              <w:pPr>
                                <w:jc w:val="center"/>
                                <w:rPr>
                                  <w:sz w:val="20"/>
                                  <w:szCs w:val="20"/>
                                </w:rPr>
                              </w:pPr>
                              <w:r>
                                <w:rPr>
                                  <w:sz w:val="20"/>
                                  <w:szCs w:val="20"/>
                                </w:rPr>
                                <w:t>Наличие оснований для отказа в предоставлении муниципальной услуги</w:t>
                              </w:r>
                            </w:p>
                            <w:p w:rsidR="00A5741A" w:rsidRPr="00727770" w:rsidRDefault="00A5741A" w:rsidP="00A5741A">
                              <w:pPr>
                                <w:jc w:val="center"/>
                                <w:rPr>
                                  <w:sz w:val="20"/>
                                  <w:szCs w:val="20"/>
                                </w:rPr>
                              </w:pPr>
                            </w:p>
                          </w:txbxContent>
                        </wps:txbx>
                        <wps:bodyPr rot="0" vert="horz" wrap="square" lIns="91440" tIns="45720" rIns="91440" bIns="45720" anchor="t" anchorCtr="0" upright="1">
                          <a:noAutofit/>
                        </wps:bodyPr>
                      </wps:wsp>
                      <wps:wsp>
                        <wps:cNvPr id="12" name="Поле 40"/>
                        <wps:cNvSpPr txBox="1">
                          <a:spLocks noChangeArrowheads="1"/>
                        </wps:cNvSpPr>
                        <wps:spPr bwMode="auto">
                          <a:xfrm>
                            <a:off x="1566" y="10860"/>
                            <a:ext cx="2880" cy="1075"/>
                          </a:xfrm>
                          <a:prstGeom prst="rect">
                            <a:avLst/>
                          </a:prstGeom>
                          <a:solidFill>
                            <a:srgbClr val="FFFFFF"/>
                          </a:solidFill>
                          <a:ln w="9525">
                            <a:solidFill>
                              <a:srgbClr val="000000"/>
                            </a:solidFill>
                            <a:miter lim="800000"/>
                            <a:headEnd/>
                            <a:tailEnd/>
                          </a:ln>
                        </wps:spPr>
                        <wps:txbx>
                          <w:txbxContent>
                            <w:p w:rsidR="00A5741A" w:rsidRPr="00727770" w:rsidRDefault="00A5741A" w:rsidP="00A5741A">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3" name="AutoShape 112"/>
                        <wps:cNvCnPr>
                          <a:cxnSpLocks noChangeShapeType="1"/>
                        </wps:cNvCnPr>
                        <wps:spPr bwMode="auto">
                          <a:xfrm>
                            <a:off x="7601" y="5692"/>
                            <a:ext cx="802" cy="6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13"/>
                        <wps:cNvCnPr>
                          <a:cxnSpLocks noChangeShapeType="1"/>
                        </wps:cNvCnPr>
                        <wps:spPr bwMode="auto">
                          <a:xfrm>
                            <a:off x="3270" y="7170"/>
                            <a:ext cx="0" cy="6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4"/>
                        <wps:cNvCnPr>
                          <a:cxnSpLocks noChangeShapeType="1"/>
                        </wps:cNvCnPr>
                        <wps:spPr bwMode="auto">
                          <a:xfrm>
                            <a:off x="8775" y="7425"/>
                            <a:ext cx="0" cy="7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15"/>
                        <wps:cNvSpPr>
                          <a:spLocks noChangeArrowheads="1"/>
                        </wps:cNvSpPr>
                        <wps:spPr bwMode="auto">
                          <a:xfrm>
                            <a:off x="1298" y="7801"/>
                            <a:ext cx="3882" cy="689"/>
                          </a:xfrm>
                          <a:prstGeom prst="rect">
                            <a:avLst/>
                          </a:prstGeom>
                          <a:solidFill>
                            <a:srgbClr val="FFFFFF"/>
                          </a:solidFill>
                          <a:ln w="9525">
                            <a:solidFill>
                              <a:srgbClr val="000000"/>
                            </a:solidFill>
                            <a:miter lim="800000"/>
                            <a:headEnd/>
                            <a:tailEnd/>
                          </a:ln>
                        </wps:spPr>
                        <wps:txbx>
                          <w:txbxContent>
                            <w:p w:rsidR="00A5741A" w:rsidRPr="009E697D" w:rsidRDefault="00A5741A" w:rsidP="00A5741A">
                              <w:pPr>
                                <w:jc w:val="center"/>
                                <w:rPr>
                                  <w:sz w:val="20"/>
                                  <w:szCs w:val="20"/>
                                </w:rPr>
                              </w:pPr>
                              <w:r w:rsidRPr="009E697D">
                                <w:rPr>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wps:wsp>
                        <wps:cNvPr id="17" name="AutoShape 116"/>
                        <wps:cNvCnPr>
                          <a:cxnSpLocks noChangeShapeType="1"/>
                        </wps:cNvCnPr>
                        <wps:spPr bwMode="auto">
                          <a:xfrm>
                            <a:off x="3270" y="8531"/>
                            <a:ext cx="0" cy="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Поле 39"/>
                        <wps:cNvSpPr txBox="1">
                          <a:spLocks noChangeArrowheads="1"/>
                        </wps:cNvSpPr>
                        <wps:spPr bwMode="auto">
                          <a:xfrm>
                            <a:off x="1079" y="12575"/>
                            <a:ext cx="3367" cy="1907"/>
                          </a:xfrm>
                          <a:prstGeom prst="rect">
                            <a:avLst/>
                          </a:prstGeom>
                          <a:solidFill>
                            <a:srgbClr val="FFFFFF"/>
                          </a:solidFill>
                          <a:ln w="9525">
                            <a:solidFill>
                              <a:srgbClr val="000000"/>
                            </a:solidFill>
                            <a:miter lim="800000"/>
                            <a:headEnd/>
                            <a:tailEnd/>
                          </a:ln>
                        </wps:spPr>
                        <wps:txbx>
                          <w:txbxContent>
                            <w:p w:rsidR="00A5741A" w:rsidRPr="00727770" w:rsidRDefault="00A5741A" w:rsidP="00A5741A">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wps:wsp>
                        <wps:cNvPr id="19" name="Поле 38"/>
                        <wps:cNvSpPr txBox="1">
                          <a:spLocks noChangeArrowheads="1"/>
                        </wps:cNvSpPr>
                        <wps:spPr bwMode="auto">
                          <a:xfrm>
                            <a:off x="5551" y="12908"/>
                            <a:ext cx="3315" cy="970"/>
                          </a:xfrm>
                          <a:prstGeom prst="rect">
                            <a:avLst/>
                          </a:prstGeom>
                          <a:solidFill>
                            <a:srgbClr val="FFFFFF"/>
                          </a:solidFill>
                          <a:ln w="9525">
                            <a:solidFill>
                              <a:srgbClr val="000000"/>
                            </a:solidFill>
                            <a:miter lim="800000"/>
                            <a:headEnd/>
                            <a:tailEnd/>
                          </a:ln>
                        </wps:spPr>
                        <wps:txbx>
                          <w:txbxContent>
                            <w:p w:rsidR="00A5741A" w:rsidRPr="00727770" w:rsidRDefault="00A5741A" w:rsidP="00A5741A">
                              <w:pPr>
                                <w:jc w:val="center"/>
                                <w:rPr>
                                  <w:sz w:val="20"/>
                                  <w:szCs w:val="20"/>
                                </w:rPr>
                              </w:pPr>
                              <w:r>
                                <w:rPr>
                                  <w:sz w:val="20"/>
                                  <w:szCs w:val="20"/>
                                </w:rPr>
                                <w:t>Принятие решения об отказе в предоставлении муниципальной услуги</w:t>
                              </w:r>
                            </w:p>
                            <w:p w:rsidR="00A5741A" w:rsidRPr="00727770" w:rsidRDefault="00A5741A" w:rsidP="00A5741A">
                              <w:pPr>
                                <w:jc w:val="center"/>
                                <w:rPr>
                                  <w:sz w:val="20"/>
                                  <w:szCs w:val="20"/>
                                </w:rPr>
                              </w:pPr>
                            </w:p>
                          </w:txbxContent>
                        </wps:txbx>
                        <wps:bodyPr rot="0" vert="horz" wrap="square" lIns="91440" tIns="45720" rIns="91440" bIns="45720" anchor="t" anchorCtr="0" upright="1">
                          <a:noAutofit/>
                        </wps:bodyPr>
                      </wps:wsp>
                      <wps:wsp>
                        <wps:cNvPr id="20" name="AutoShape 117"/>
                        <wps:cNvCnPr>
                          <a:cxnSpLocks noChangeShapeType="1"/>
                        </wps:cNvCnPr>
                        <wps:spPr bwMode="auto">
                          <a:xfrm>
                            <a:off x="3270" y="10223"/>
                            <a:ext cx="0" cy="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19"/>
                        <wps:cNvCnPr>
                          <a:cxnSpLocks noChangeShapeType="1"/>
                        </wps:cNvCnPr>
                        <wps:spPr bwMode="auto">
                          <a:xfrm>
                            <a:off x="2985" y="11935"/>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18"/>
                        <wps:cNvCnPr>
                          <a:cxnSpLocks noChangeShapeType="1"/>
                        </wps:cNvCnPr>
                        <wps:spPr bwMode="auto">
                          <a:xfrm>
                            <a:off x="4876" y="10342"/>
                            <a:ext cx="991" cy="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20"/>
                        <wps:cNvCnPr>
                          <a:cxnSpLocks noChangeShapeType="1"/>
                        </wps:cNvCnPr>
                        <wps:spPr bwMode="auto">
                          <a:xfrm>
                            <a:off x="7035" y="12130"/>
                            <a:ext cx="0" cy="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1.1pt;margin-top:3.2pt;width:465.4pt;height:554.4pt;z-index:251659264" coordorigin="1079,3394" coordsize="9308,1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">
                <v:shapetype id="_x0000_t202" coordsize="21600,21600" o:spt="202" path="m,l,21600r21600,l21600,xe">
                  <v:stroke joinstyle="miter"/>
                  <v:path gradientshapeok="t" o:connecttype="rect"/>
                </v:shapetype>
                <v:shape id="Поле 61" o:spid="_x0000_s1027" type="#_x0000_t202" style="position:absolute;left:3905;top:3394;width:408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A5741A" w:rsidRPr="00727770" w:rsidRDefault="00A5741A" w:rsidP="00A5741A">
                        <w:pPr>
                          <w:jc w:val="center"/>
                          <w:rPr>
                            <w:sz w:val="20"/>
                            <w:szCs w:val="20"/>
                          </w:rPr>
                        </w:pPr>
                        <w:r>
                          <w:rPr>
                            <w:sz w:val="20"/>
                            <w:szCs w:val="20"/>
                          </w:rPr>
                          <w:t>Приём заявления и прилагаемых к нему документов</w:t>
                        </w:r>
                      </w:p>
                    </w:txbxContent>
                  </v:textbox>
                </v:shape>
                <v:shapetype id="_x0000_t32" coordsize="21600,21600" o:spt="32" o:oned="t" path="m,l21600,21600e" filled="f">
                  <v:path arrowok="t" fillok="f" o:connecttype="none"/>
                  <o:lock v:ext="edit" shapetype="t"/>
                </v:shapetype>
                <v:shape id="Прямая со стрелкой 60" o:spid="_x0000_s1028" type="#_x0000_t32" style="position:absolute;left:5867;top:4206;width:7;height:3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Поле 59" o:spid="_x0000_s1029" type="#_x0000_t202" style="position:absolute;left:3143;top:4643;width:5760;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A5741A" w:rsidRPr="00472E65" w:rsidRDefault="00A5741A" w:rsidP="00A5741A">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v:shape id="Прямая со стрелкой 57" o:spid="_x0000_s1030" type="#_x0000_t32" style="position:absolute;left:3546;top:5692;width:900;height: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Поле 56" o:spid="_x0000_s1031" type="#_x0000_t202" style="position:absolute;left:1890;top:6270;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A5741A" w:rsidRPr="00727770" w:rsidRDefault="00A5741A" w:rsidP="00A5741A">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v:shape id="Поле 55" o:spid="_x0000_s1032" type="#_x0000_t202" style="position:absolute;left:7507;top:6525;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A5741A" w:rsidRPr="00727770" w:rsidRDefault="00A5741A" w:rsidP="00A5741A">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v:shape id="Поле 48" o:spid="_x0000_s1033" type="#_x0000_t202" style="position:absolute;left:1118;top:9044;width:4433;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A5741A" w:rsidRPr="00727770" w:rsidRDefault="00A5741A" w:rsidP="00A5741A">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v:shape id="Поле 43" o:spid="_x0000_s1034" type="#_x0000_t202" style="position:absolute;left:7507;top:8178;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A5741A" w:rsidRPr="00727770" w:rsidRDefault="00A5741A" w:rsidP="00A5741A">
                        <w:pPr>
                          <w:jc w:val="center"/>
                          <w:rPr>
                            <w:sz w:val="20"/>
                            <w:szCs w:val="20"/>
                          </w:rPr>
                        </w:pPr>
                        <w:r>
                          <w:rPr>
                            <w:sz w:val="20"/>
                            <w:szCs w:val="20"/>
                          </w:rPr>
                          <w:t>Принятие решения об отказе в приёме документов</w:t>
                        </w:r>
                      </w:p>
                    </w:txbxContent>
                  </v:textbox>
                </v:shape>
                <v:shape id="Прямая со стрелкой 49" o:spid="_x0000_s1035" type="#_x0000_t32" style="position:absolute;left:3075;top:1006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Поле 42" o:spid="_x0000_s1036" type="#_x0000_t202" style="position:absolute;left:5080;top:11055;width:3470;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A5741A" w:rsidRPr="00727770" w:rsidRDefault="00A5741A" w:rsidP="00A5741A">
                        <w:pPr>
                          <w:jc w:val="center"/>
                          <w:rPr>
                            <w:sz w:val="20"/>
                            <w:szCs w:val="20"/>
                          </w:rPr>
                        </w:pPr>
                        <w:r>
                          <w:rPr>
                            <w:sz w:val="20"/>
                            <w:szCs w:val="20"/>
                          </w:rPr>
                          <w:t>Наличие оснований для отказа в предоставлении муниципальной услуги</w:t>
                        </w:r>
                      </w:p>
                      <w:p w:rsidR="00A5741A" w:rsidRPr="00727770" w:rsidRDefault="00A5741A" w:rsidP="00A5741A">
                        <w:pPr>
                          <w:jc w:val="center"/>
                          <w:rPr>
                            <w:sz w:val="20"/>
                            <w:szCs w:val="20"/>
                          </w:rPr>
                        </w:pPr>
                      </w:p>
                    </w:txbxContent>
                  </v:textbox>
                </v:shape>
                <v:shape id="Поле 40" o:spid="_x0000_s1037" type="#_x0000_t202" style="position:absolute;left:1566;top:10860;width:2880;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A5741A" w:rsidRPr="00727770" w:rsidRDefault="00A5741A" w:rsidP="00A5741A">
                        <w:pPr>
                          <w:jc w:val="center"/>
                          <w:rPr>
                            <w:sz w:val="20"/>
                            <w:szCs w:val="20"/>
                          </w:rPr>
                        </w:pPr>
                        <w:r>
                          <w:rPr>
                            <w:sz w:val="20"/>
                            <w:szCs w:val="20"/>
                          </w:rPr>
                          <w:t>Отсутствие оснований для отказа в предоставлении муниципальной услуги</w:t>
                        </w:r>
                      </w:p>
                    </w:txbxContent>
                  </v:textbox>
                </v:shape>
                <v:shape id="AutoShape 112" o:spid="_x0000_s1038" type="#_x0000_t32" style="position:absolute;left:7601;top:5692;width:802;height: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13" o:spid="_x0000_s1039" type="#_x0000_t32" style="position:absolute;left:3270;top:7170;width:0;height: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14" o:spid="_x0000_s1040" type="#_x0000_t32" style="position:absolute;left:8775;top:7425;width:0;height: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rect id="Rectangle 115" o:spid="_x0000_s1041" style="position:absolute;left:1298;top:7801;width:388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A5741A" w:rsidRPr="009E697D" w:rsidRDefault="00A5741A" w:rsidP="00A5741A">
                        <w:pPr>
                          <w:jc w:val="center"/>
                          <w:rPr>
                            <w:sz w:val="20"/>
                            <w:szCs w:val="20"/>
                          </w:rPr>
                        </w:pPr>
                        <w:r w:rsidRPr="009E697D">
                          <w:rPr>
                            <w:sz w:val="20"/>
                            <w:szCs w:val="20"/>
                          </w:rPr>
                          <w:t>Регистрация заявления и прилагаемых документов</w:t>
                        </w:r>
                      </w:p>
                    </w:txbxContent>
                  </v:textbox>
                </v:rect>
                <v:shape id="AutoShape 116" o:spid="_x0000_s1042" type="#_x0000_t32" style="position:absolute;left:3270;top:8531;width:0;height: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Поле 39" o:spid="_x0000_s1043" type="#_x0000_t202" style="position:absolute;left:1079;top:12575;width:3367;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A5741A" w:rsidRPr="00727770" w:rsidRDefault="00A5741A" w:rsidP="00A5741A">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v:shape id="Поле 38" o:spid="_x0000_s1044" type="#_x0000_t202" style="position:absolute;left:5551;top:12908;width:331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A5741A" w:rsidRPr="00727770" w:rsidRDefault="00A5741A" w:rsidP="00A5741A">
                        <w:pPr>
                          <w:jc w:val="center"/>
                          <w:rPr>
                            <w:sz w:val="20"/>
                            <w:szCs w:val="20"/>
                          </w:rPr>
                        </w:pPr>
                        <w:r>
                          <w:rPr>
                            <w:sz w:val="20"/>
                            <w:szCs w:val="20"/>
                          </w:rPr>
                          <w:t>Принятие решения об отказе в предоставлении муниципальной услуги</w:t>
                        </w:r>
                      </w:p>
                      <w:p w:rsidR="00A5741A" w:rsidRPr="00727770" w:rsidRDefault="00A5741A" w:rsidP="00A5741A">
                        <w:pPr>
                          <w:jc w:val="center"/>
                          <w:rPr>
                            <w:sz w:val="20"/>
                            <w:szCs w:val="20"/>
                          </w:rPr>
                        </w:pPr>
                      </w:p>
                    </w:txbxContent>
                  </v:textbox>
                </v:shape>
                <v:shape id="AutoShape 117" o:spid="_x0000_s1045" type="#_x0000_t32" style="position:absolute;left:3270;top:10223;width:0;height: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19" o:spid="_x0000_s1046" type="#_x0000_t32" style="position:absolute;left:2985;top:11935;width:0;height: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18" o:spid="_x0000_s1047" type="#_x0000_t32" style="position:absolute;left:4876;top:10342;width:991;height: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20" o:spid="_x0000_s1048" type="#_x0000_t32" style="position:absolute;left:7035;top:12130;width:0;height: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w:pict>
          </mc:Fallback>
        </mc:AlternateContent>
      </w:r>
    </w:p>
    <w:p w:rsidR="00A5741A" w:rsidRPr="00A5741A" w:rsidRDefault="00A5741A" w:rsidP="00A5741A">
      <w:pPr>
        <w:widowControl w:val="0"/>
        <w:adjustRightInd w:val="0"/>
        <w:spacing w:after="0" w:line="240" w:lineRule="auto"/>
        <w:jc w:val="center"/>
        <w:textAlignment w:val="baseline"/>
        <w:rPr>
          <w:rFonts w:ascii="Times New Roman" w:eastAsia="SimSun1" w:hAnsi="Times New Roman" w:cs="Times New Roman"/>
          <w:b/>
          <w:sz w:val="28"/>
          <w:szCs w:val="28"/>
          <w:lang w:eastAsia="ru-RU"/>
        </w:rPr>
      </w:pPr>
    </w:p>
    <w:p w:rsidR="00A5741A" w:rsidRPr="00A5741A" w:rsidRDefault="00A5741A" w:rsidP="00A5741A">
      <w:pPr>
        <w:widowControl w:val="0"/>
        <w:tabs>
          <w:tab w:val="left" w:pos="-3420"/>
        </w:tabs>
        <w:adjustRightInd w:val="0"/>
        <w:spacing w:after="0" w:line="240" w:lineRule="auto"/>
        <w:jc w:val="center"/>
        <w:textAlignment w:val="baseline"/>
        <w:rPr>
          <w:rFonts w:ascii="Times New Roman" w:eastAsia="Times New Roman" w:hAnsi="Times New Roman" w:cs="Times New Roman"/>
          <w:b/>
          <w:sz w:val="28"/>
          <w:szCs w:val="28"/>
          <w:lang w:eastAsia="ru-RU"/>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tabs>
          <w:tab w:val="left" w:pos="-3420"/>
        </w:tabs>
        <w:adjustRightInd w:val="0"/>
        <w:spacing w:after="0" w:line="240" w:lineRule="auto"/>
        <w:jc w:val="center"/>
        <w:textAlignment w:val="baseline"/>
        <w:rPr>
          <w:rFonts w:ascii="Times New Roman" w:eastAsia="Times New Roman" w:hAnsi="Times New Roman" w:cs="Times New Roman"/>
          <w:b/>
          <w:sz w:val="28"/>
          <w:szCs w:val="28"/>
          <w:lang w:eastAsia="ru-RU"/>
        </w:rPr>
      </w:pPr>
    </w:p>
    <w:p w:rsidR="00A5741A" w:rsidRPr="00A5741A" w:rsidRDefault="00A5741A" w:rsidP="00A5741A">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E w:val="0"/>
        <w:autoSpaceDN w:val="0"/>
        <w:adjustRightInd w:val="0"/>
        <w:spacing w:after="0" w:line="240" w:lineRule="auto"/>
        <w:ind w:left="5640"/>
        <w:jc w:val="center"/>
        <w:textAlignment w:val="baseline"/>
        <w:outlineLvl w:val="1"/>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ind w:left="3969"/>
        <w:jc w:val="right"/>
        <w:textAlignment w:val="baseline"/>
        <w:rPr>
          <w:rFonts w:ascii="Times New Roman" w:eastAsia="SimSun" w:hAnsi="Times New Roman" w:cs="Times New Roman"/>
          <w:kern w:val="3"/>
          <w:sz w:val="24"/>
          <w:szCs w:val="24"/>
          <w:lang w:eastAsia="zh-CN" w:bidi="hi-IN"/>
        </w:rPr>
      </w:pPr>
      <w:r w:rsidRPr="00A5741A">
        <w:rPr>
          <w:rFonts w:ascii="Times New Roman" w:eastAsia="SimSun" w:hAnsi="Times New Roman" w:cs="Times New Roman"/>
          <w:kern w:val="3"/>
          <w:sz w:val="24"/>
          <w:szCs w:val="24"/>
          <w:lang w:eastAsia="zh-CN" w:bidi="hi-IN"/>
        </w:rPr>
        <w:lastRenderedPageBreak/>
        <w:t>Приложение № 3</w:t>
      </w:r>
    </w:p>
    <w:p w:rsidR="00A5741A" w:rsidRPr="00A5741A" w:rsidRDefault="00A5741A" w:rsidP="00A5741A">
      <w:pPr>
        <w:tabs>
          <w:tab w:val="left" w:pos="-709"/>
        </w:tabs>
        <w:autoSpaceDE w:val="0"/>
        <w:autoSpaceDN w:val="0"/>
        <w:adjustRightInd w:val="0"/>
        <w:spacing w:after="0" w:line="240" w:lineRule="auto"/>
        <w:ind w:left="3969"/>
        <w:jc w:val="right"/>
        <w:textAlignment w:val="baseline"/>
        <w:rPr>
          <w:rFonts w:ascii="Times New Roman" w:eastAsia="Arial" w:hAnsi="Times New Roman" w:cs="Times New Roman"/>
          <w:sz w:val="24"/>
          <w:szCs w:val="24"/>
          <w:lang w:val="x-none" w:eastAsia="x-none"/>
        </w:rPr>
      </w:pPr>
      <w:r w:rsidRPr="00A5741A">
        <w:rPr>
          <w:rFonts w:ascii="Times New Roman" w:eastAsia="Arial" w:hAnsi="Times New Roman" w:cs="Times New Roman"/>
          <w:sz w:val="24"/>
          <w:szCs w:val="24"/>
          <w:lang w:val="x-none" w:eastAsia="x-none"/>
        </w:rPr>
        <w:t xml:space="preserve">к </w:t>
      </w:r>
      <w:r w:rsidRPr="00A5741A">
        <w:rPr>
          <w:rFonts w:ascii="Times New Roman" w:eastAsia="Arial" w:hAnsi="Times New Roman" w:cs="Times New Roman"/>
          <w:bCs/>
          <w:sz w:val="24"/>
          <w:szCs w:val="24"/>
          <w:lang w:val="x-none" w:eastAsia="x-none"/>
        </w:rPr>
        <w:t xml:space="preserve"> Административному регламенту предоставления  муниципальной услуги «</w:t>
      </w:r>
      <w:r w:rsidRPr="00A5741A">
        <w:rPr>
          <w:rFonts w:ascii="Times New Roman" w:eastAsia="Arial" w:hAnsi="Times New Roman" w:cs="Times New Roman"/>
          <w:bCs/>
          <w:sz w:val="24"/>
          <w:szCs w:val="24"/>
          <w:lang w:eastAsia="x-none"/>
        </w:rPr>
        <w:t>Выдача  разрешения на осуществление земляных работ</w:t>
      </w:r>
      <w:r w:rsidRPr="00A5741A">
        <w:rPr>
          <w:rFonts w:ascii="Times New Roman" w:eastAsia="Arial" w:hAnsi="Times New Roman" w:cs="Times New Roman"/>
          <w:bCs/>
          <w:sz w:val="24"/>
          <w:szCs w:val="24"/>
          <w:lang w:val="x-none" w:eastAsia="x-none"/>
        </w:rPr>
        <w:t>»</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Руководителю уполномоченного органа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(наименование руководителя</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и уполномоченного органа)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i/>
          <w:kern w:val="3"/>
          <w:sz w:val="24"/>
          <w:szCs w:val="24"/>
          <w:lang w:eastAsia="zh-CN" w:bidi="hi-IN"/>
        </w:rPr>
        <w:t>для юридических лиц: наименование,</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место нахождения,</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ОГРН, ИНН </w:t>
      </w:r>
      <w:r w:rsidRPr="00A5741A">
        <w:rPr>
          <w:rFonts w:ascii="Times New Roman" w:eastAsia="SimSun" w:hAnsi="Times New Roman" w:cs="Times New Roman"/>
          <w:i/>
          <w:kern w:val="3"/>
          <w:sz w:val="24"/>
          <w:szCs w:val="24"/>
          <w:vertAlign w:val="superscript"/>
          <w:lang w:eastAsia="zh-CN" w:bidi="hi-IN"/>
        </w:rPr>
        <w:t>2</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i/>
          <w:kern w:val="3"/>
          <w:sz w:val="24"/>
          <w:szCs w:val="24"/>
          <w:lang w:eastAsia="zh-CN" w:bidi="hi-IN"/>
        </w:rPr>
        <w:t>для физических лиц: фамилия, имя и</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(при наличии) отчество,</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i/>
          <w:kern w:val="3"/>
          <w:sz w:val="24"/>
          <w:szCs w:val="24"/>
          <w:lang w:eastAsia="zh-CN" w:bidi="hi-IN"/>
        </w:rPr>
        <w:t>дата и место рождения, адрес места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жительства (регистрации)</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реквизиты документа,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удостоверяющего личность</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i/>
          <w:kern w:val="3"/>
          <w:sz w:val="24"/>
          <w:szCs w:val="24"/>
          <w:lang w:eastAsia="zh-CN" w:bidi="hi-IN"/>
        </w:rPr>
        <w:t>(наименование, серия и номер, дата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выдачи, наименование органа,</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выдавшего документ)</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__________________________________</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i/>
          <w:kern w:val="3"/>
          <w:sz w:val="24"/>
          <w:szCs w:val="24"/>
          <w:lang w:eastAsia="zh-CN" w:bidi="hi-IN"/>
        </w:rPr>
        <w:t>номер телефона, факс почтовый адрес и (или) адрес</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электронной почты для связи</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8"/>
          <w:szCs w:val="28"/>
          <w:lang w:eastAsia="zh-CN" w:bidi="hi-IN"/>
        </w:rPr>
        <w:t xml:space="preserve">                                  </w:t>
      </w:r>
    </w:p>
    <w:p w:rsidR="00A5741A" w:rsidRPr="00A5741A" w:rsidRDefault="00A5741A" w:rsidP="00A5741A">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A5741A">
        <w:rPr>
          <w:rFonts w:ascii="Times New Roman" w:eastAsia="SimSun" w:hAnsi="Times New Roman" w:cs="Times New Roman"/>
          <w:b/>
          <w:bCs/>
          <w:kern w:val="3"/>
          <w:sz w:val="28"/>
          <w:szCs w:val="28"/>
          <w:lang w:eastAsia="zh-CN" w:bidi="hi-IN"/>
        </w:rPr>
        <w:t>Заявление</w:t>
      </w:r>
    </w:p>
    <w:p w:rsidR="00A5741A" w:rsidRPr="00A5741A" w:rsidRDefault="00A5741A" w:rsidP="00A5741A">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A5741A">
        <w:rPr>
          <w:rFonts w:ascii="Times New Roman" w:eastAsia="SimSun" w:hAnsi="Times New Roman" w:cs="Times New Roman"/>
          <w:b/>
          <w:bCs/>
          <w:kern w:val="3"/>
          <w:sz w:val="28"/>
          <w:szCs w:val="28"/>
          <w:lang w:eastAsia="zh-CN" w:bidi="hi-IN"/>
        </w:rPr>
        <w:t>о предоставлении разрешения на осуществление земляных работ</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w:t>
      </w:r>
      <w:r w:rsidRPr="00A5741A">
        <w:rPr>
          <w:rFonts w:ascii="Times New Roman" w:eastAsia="SimSun" w:hAnsi="Times New Roman" w:cs="Times New Roman"/>
          <w:i/>
          <w:kern w:val="3"/>
          <w:sz w:val="28"/>
          <w:szCs w:val="28"/>
          <w:u w:val="single"/>
          <w:lang w:eastAsia="zh-CN" w:bidi="hi-IN"/>
        </w:rPr>
        <w:t>(указывается нужное).</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Кадастровый номер земельного участка: __________________________</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(если имеется)</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Местоположение  земельного  участка  (участка земли, государственная</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lastRenderedPageBreak/>
        <w:t>собственность на которую не разграничена): ___________________________________________________________________________________________________________________________________________________________________________________________________</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____________________________________________________________.</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Площадь земельного участка (земли) ____________________кв. м</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kern w:val="3"/>
          <w:sz w:val="24"/>
          <w:szCs w:val="24"/>
          <w:lang w:eastAsia="zh-CN" w:bidi="hi-IN"/>
        </w:rPr>
        <w:t xml:space="preserve">Приложения,  согласно  </w:t>
      </w:r>
      <w:hyperlink w:anchor="sub_1004" w:history="1">
        <w:r w:rsidRPr="00A5741A">
          <w:rPr>
            <w:rFonts w:ascii="Times New Roman" w:eastAsia="SimSun" w:hAnsi="Times New Roman" w:cs="Times New Roman"/>
            <w:kern w:val="3"/>
            <w:sz w:val="24"/>
            <w:szCs w:val="24"/>
            <w:lang w:eastAsia="zh-CN" w:bidi="hi-IN"/>
          </w:rPr>
          <w:t>пункту 4</w:t>
        </w:r>
      </w:hyperlink>
      <w:r w:rsidRPr="00A5741A">
        <w:rPr>
          <w:rFonts w:ascii="Times New Roman" w:eastAsia="SimSun" w:hAnsi="Times New Roman" w:cs="Times New Roman"/>
          <w:kern w:val="3"/>
          <w:sz w:val="24"/>
          <w:szCs w:val="24"/>
          <w:lang w:eastAsia="zh-CN" w:bidi="hi-IN"/>
        </w:rPr>
        <w:t xml:space="preserve"> Порядку предоставления разрешения на</w:t>
      </w:r>
      <w:r w:rsidRPr="00A5741A">
        <w:rPr>
          <w:rFonts w:ascii="Times New Roman" w:eastAsia="SimSun" w:hAnsi="Times New Roman" w:cs="Times New Roman"/>
          <w:i/>
          <w:kern w:val="3"/>
          <w:sz w:val="24"/>
          <w:szCs w:val="24"/>
          <w:lang w:eastAsia="zh-CN" w:bidi="hi-IN"/>
        </w:rPr>
        <w:t xml:space="preserve"> </w:t>
      </w:r>
      <w:r w:rsidRPr="00A5741A">
        <w:rPr>
          <w:rFonts w:ascii="Times New Roman" w:eastAsia="SimSun" w:hAnsi="Times New Roman" w:cs="Times New Roman"/>
          <w:kern w:val="3"/>
          <w:sz w:val="24"/>
          <w:szCs w:val="24"/>
          <w:lang w:eastAsia="zh-CN" w:bidi="hi-IN"/>
        </w:rPr>
        <w:t>осуществление земляных работ.</w:t>
      </w: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Даю  согласие  на  обработку  моих  персональных данных, указанных в</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vertAlign w:val="superscript"/>
          <w:lang w:eastAsia="zh-CN" w:bidi="hi-IN"/>
        </w:rPr>
      </w:pPr>
      <w:r w:rsidRPr="00A5741A">
        <w:rPr>
          <w:rFonts w:ascii="Times New Roman" w:eastAsia="SimSun" w:hAnsi="Times New Roman" w:cs="Times New Roman"/>
          <w:kern w:val="3"/>
          <w:sz w:val="28"/>
          <w:szCs w:val="28"/>
          <w:lang w:eastAsia="zh-CN" w:bidi="hi-IN"/>
        </w:rPr>
        <w:t xml:space="preserve">заявлении  в  порядке,  установленном  </w:t>
      </w:r>
      <w:hyperlink r:id="rId18" w:history="1">
        <w:r w:rsidRPr="00A5741A">
          <w:rPr>
            <w:rFonts w:ascii="Times New Roman" w:eastAsia="SimSun" w:hAnsi="Times New Roman" w:cs="Times New Roman"/>
            <w:kern w:val="3"/>
            <w:sz w:val="28"/>
            <w:szCs w:val="28"/>
            <w:lang w:eastAsia="zh-CN" w:bidi="hi-IN"/>
          </w:rPr>
          <w:t>законодательством</w:t>
        </w:r>
      </w:hyperlink>
      <w:r w:rsidRPr="00A5741A">
        <w:rPr>
          <w:rFonts w:ascii="Times New Roman" w:eastAsia="SimSun" w:hAnsi="Times New Roman" w:cs="Times New Roman"/>
          <w:kern w:val="3"/>
          <w:sz w:val="28"/>
          <w:szCs w:val="28"/>
          <w:lang w:eastAsia="zh-CN" w:bidi="hi-IN"/>
        </w:rPr>
        <w:t xml:space="preserve">  Российской Федерации о персональных данных. </w:t>
      </w:r>
      <w:hyperlink w:anchor="sub_20002" w:history="1">
        <w:r w:rsidRPr="00A5741A">
          <w:rPr>
            <w:rFonts w:ascii="Times New Roman" w:eastAsia="SimSun" w:hAnsi="Times New Roman" w:cs="Times New Roman"/>
            <w:kern w:val="3"/>
            <w:sz w:val="28"/>
            <w:szCs w:val="28"/>
            <w:vertAlign w:val="superscript"/>
            <w:lang w:eastAsia="zh-CN" w:bidi="hi-IN"/>
          </w:rPr>
          <w:t>3</w:t>
        </w:r>
      </w:hyperlink>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________________        _________________________________</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(подпись)                         (фамилия, имя и (при наличии) отчество подписавшего  лица.</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 xml:space="preserve">                                _____________________________________________</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наименование должности подписавшего лица либо указание</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(для юридических      __________________________________________________________</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A5741A">
        <w:rPr>
          <w:rFonts w:ascii="Times New Roman" w:eastAsia="SimSun" w:hAnsi="Times New Roman" w:cs="Times New Roman"/>
          <w:i/>
          <w:kern w:val="3"/>
          <w:sz w:val="24"/>
          <w:szCs w:val="24"/>
          <w:lang w:eastAsia="zh-CN" w:bidi="hi-IN"/>
        </w:rPr>
        <w:t xml:space="preserve">       лиц)</w:t>
      </w:r>
      <w:r w:rsidRPr="00A5741A">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i/>
          <w:kern w:val="3"/>
          <w:sz w:val="24"/>
          <w:szCs w:val="24"/>
          <w:lang w:eastAsia="zh-CN" w:bidi="hi-IN"/>
        </w:rPr>
        <w:t xml:space="preserve">на то, что подписавшее лицо является  </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i/>
          <w:kern w:val="3"/>
          <w:sz w:val="24"/>
          <w:szCs w:val="24"/>
          <w:lang w:eastAsia="zh-CN" w:bidi="hi-IN"/>
        </w:rPr>
        <w:t xml:space="preserve">                                         представителем</w:t>
      </w:r>
      <w:r w:rsidRPr="00A5741A">
        <w:rPr>
          <w:rFonts w:ascii="Times New Roman" w:eastAsia="SimSun" w:hAnsi="Times New Roman" w:cs="Times New Roman"/>
          <w:kern w:val="3"/>
          <w:sz w:val="28"/>
          <w:szCs w:val="28"/>
          <w:lang w:eastAsia="zh-CN" w:bidi="hi-IN"/>
        </w:rPr>
        <w:t xml:space="preserve"> </w:t>
      </w:r>
      <w:r w:rsidRPr="00A5741A">
        <w:rPr>
          <w:rFonts w:ascii="Times New Roman" w:eastAsia="SimSun" w:hAnsi="Times New Roman" w:cs="Times New Roman"/>
          <w:i/>
          <w:kern w:val="3"/>
          <w:sz w:val="24"/>
          <w:szCs w:val="24"/>
          <w:lang w:eastAsia="zh-CN" w:bidi="hi-IN"/>
        </w:rPr>
        <w:t>по доверенности)</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5741A">
        <w:rPr>
          <w:rFonts w:ascii="Times New Roman" w:eastAsia="SimSun" w:hAnsi="Times New Roman" w:cs="Times New Roman"/>
          <w:kern w:val="3"/>
          <w:sz w:val="28"/>
          <w:szCs w:val="28"/>
          <w:lang w:eastAsia="zh-CN" w:bidi="hi-IN"/>
        </w:rPr>
        <w:t>_________________________________________________________________</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bookmarkStart w:id="16" w:name="sub_20001"/>
      <w:r w:rsidRPr="00A5741A">
        <w:rPr>
          <w:rFonts w:ascii="Times New Roman" w:eastAsia="SimSun" w:hAnsi="Times New Roman" w:cs="Times New Roman"/>
          <w:b/>
          <w:bCs/>
          <w:kern w:val="3"/>
          <w:sz w:val="28"/>
          <w:szCs w:val="28"/>
          <w:vertAlign w:val="superscript"/>
          <w:lang w:eastAsia="zh-CN" w:bidi="hi-IN"/>
        </w:rPr>
        <w:t>2</w:t>
      </w:r>
      <w:r w:rsidRPr="00A5741A">
        <w:rPr>
          <w:rFonts w:ascii="Times New Roman" w:eastAsia="SimSun" w:hAnsi="Times New Roman" w:cs="Times New Roman"/>
          <w:kern w:val="3"/>
          <w:sz w:val="28"/>
          <w:szCs w:val="28"/>
          <w:lang w:eastAsia="zh-CN" w:bidi="hi-IN"/>
        </w:rPr>
        <w:t xml:space="preserve"> ОГРН и ИНН не указываются в отношении иностранных юридических лиц</w:t>
      </w:r>
    </w:p>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bookmarkStart w:id="17" w:name="sub_20002"/>
      <w:bookmarkEnd w:id="16"/>
      <w:r w:rsidRPr="00A5741A">
        <w:rPr>
          <w:rFonts w:ascii="Times New Roman" w:eastAsia="SimSun" w:hAnsi="Times New Roman" w:cs="Times New Roman"/>
          <w:b/>
          <w:bCs/>
          <w:kern w:val="3"/>
          <w:sz w:val="28"/>
          <w:szCs w:val="28"/>
          <w:vertAlign w:val="superscript"/>
          <w:lang w:eastAsia="zh-CN" w:bidi="hi-IN"/>
        </w:rPr>
        <w:t>3</w:t>
      </w:r>
      <w:r w:rsidRPr="00A5741A">
        <w:rPr>
          <w:rFonts w:ascii="Times New Roman" w:eastAsia="SimSun" w:hAnsi="Times New Roman" w:cs="Times New Roman"/>
          <w:kern w:val="3"/>
          <w:sz w:val="28"/>
          <w:szCs w:val="28"/>
          <w:lang w:eastAsia="zh-CN" w:bidi="hi-IN"/>
        </w:rPr>
        <w:t xml:space="preserve"> Указывается в случае, если заявителем является физическое лицо.</w:t>
      </w:r>
    </w:p>
    <w:bookmarkEnd w:id="17"/>
    <w:p w:rsidR="00A5741A" w:rsidRPr="00A5741A" w:rsidRDefault="00A5741A" w:rsidP="00A5741A">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F12C76" w:rsidRDefault="00F12C76" w:rsidP="00A5741A">
      <w:pPr>
        <w:spacing w:after="0" w:line="240" w:lineRule="auto"/>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1EECEE"/>
    <w:lvl w:ilvl="0">
      <w:numFmt w:val="bullet"/>
      <w:lvlText w:val="*"/>
      <w:lvlJc w:val="left"/>
    </w:lvl>
  </w:abstractNum>
  <w:abstractNum w:abstractNumId="1" w15:restartNumberingAfterBreak="0">
    <w:nsid w:val="003C1EA4"/>
    <w:multiLevelType w:val="singleLevel"/>
    <w:tmpl w:val="424605AE"/>
    <w:lvl w:ilvl="0">
      <w:start w:val="16"/>
      <w:numFmt w:val="decimal"/>
      <w:lvlText w:val="2.%1."/>
      <w:legacy w:legacy="1" w:legacySpace="0" w:legacyIndent="634"/>
      <w:lvlJc w:val="left"/>
      <w:rPr>
        <w:rFonts w:ascii="Times New Roman" w:hAnsi="Times New Roman" w:cs="Times New Roman" w:hint="default"/>
      </w:rPr>
    </w:lvl>
  </w:abstractNum>
  <w:abstractNum w:abstractNumId="2" w15:restartNumberingAfterBreak="0">
    <w:nsid w:val="00CE0718"/>
    <w:multiLevelType w:val="hybridMultilevel"/>
    <w:tmpl w:val="EF9CBB6A"/>
    <w:lvl w:ilvl="0" w:tplc="E72AD5F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4" w15:restartNumberingAfterBreak="0">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08653E80"/>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2CD7B8C"/>
    <w:multiLevelType w:val="singleLevel"/>
    <w:tmpl w:val="0BD42554"/>
    <w:lvl w:ilvl="0">
      <w:start w:val="1"/>
      <w:numFmt w:val="decimal"/>
      <w:lvlText w:val="1.%1."/>
      <w:legacy w:legacy="1" w:legacySpace="0" w:legacyIndent="605"/>
      <w:lvlJc w:val="left"/>
      <w:rPr>
        <w:rFonts w:ascii="Times New Roman" w:hAnsi="Times New Roman" w:cs="Times New Roman" w:hint="default"/>
      </w:rPr>
    </w:lvl>
  </w:abstractNum>
  <w:abstractNum w:abstractNumId="8" w15:restartNumberingAfterBreak="0">
    <w:nsid w:val="1BD01FCA"/>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5914A5"/>
    <w:multiLevelType w:val="singleLevel"/>
    <w:tmpl w:val="658299EE"/>
    <w:lvl w:ilvl="0">
      <w:start w:val="5"/>
      <w:numFmt w:val="decimal"/>
      <w:lvlText w:val="1.3.%1."/>
      <w:legacy w:legacy="1" w:legacySpace="0" w:legacyIndent="682"/>
      <w:lvlJc w:val="left"/>
      <w:rPr>
        <w:rFonts w:ascii="Times New Roman" w:hAnsi="Times New Roman" w:cs="Times New Roman" w:hint="default"/>
      </w:rPr>
    </w:lvl>
  </w:abstractNum>
  <w:abstractNum w:abstractNumId="10" w15:restartNumberingAfterBreak="0">
    <w:nsid w:val="32B46918"/>
    <w:multiLevelType w:val="hybridMultilevel"/>
    <w:tmpl w:val="2AF8DAD4"/>
    <w:lvl w:ilvl="0" w:tplc="663EC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494B9F"/>
    <w:multiLevelType w:val="multilevel"/>
    <w:tmpl w:val="AA88C90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5F977D4"/>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5595132"/>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FA56A67"/>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5516A6E"/>
    <w:multiLevelType w:val="hybridMultilevel"/>
    <w:tmpl w:val="7DD60D92"/>
    <w:lvl w:ilvl="0" w:tplc="FFFFFFFF">
      <w:start w:val="3"/>
      <w:numFmt w:val="decimal"/>
      <w:lvlText w:val="%1."/>
      <w:lvlJc w:val="left"/>
      <w:pPr>
        <w:tabs>
          <w:tab w:val="num" w:pos="1083"/>
        </w:tabs>
        <w:ind w:left="1083" w:hanging="363"/>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6" w15:restartNumberingAfterBreak="0">
    <w:nsid w:val="7B2A5F85"/>
    <w:multiLevelType w:val="singleLevel"/>
    <w:tmpl w:val="5D9CA156"/>
    <w:lvl w:ilvl="0">
      <w:start w:val="26"/>
      <w:numFmt w:val="decimal"/>
      <w:lvlText w:val="3.%1."/>
      <w:legacy w:legacy="1" w:legacySpace="0" w:legacyIndent="792"/>
      <w:lvlJc w:val="left"/>
      <w:rPr>
        <w:rFonts w:ascii="Times New Roman" w:hAnsi="Times New Roman" w:cs="Times New Roman"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14"/>
  </w:num>
  <w:num w:numId="5">
    <w:abstractNumId w:val="12"/>
  </w:num>
  <w:num w:numId="6">
    <w:abstractNumId w:val="11"/>
  </w:num>
  <w:num w:numId="7">
    <w:abstractNumId w:val="8"/>
  </w:num>
  <w:num w:numId="8">
    <w:abstractNumId w:val="5"/>
  </w:num>
  <w:num w:numId="9">
    <w:abstractNumId w:val="13"/>
  </w:num>
  <w:num w:numId="10">
    <w:abstractNumId w:val="15"/>
  </w:num>
  <w:num w:numId="11">
    <w:abstractNumId w:val="2"/>
  </w:num>
  <w:num w:numId="12">
    <w:abstractNumId w:val="7"/>
  </w:num>
  <w:num w:numId="13">
    <w:abstractNumId w:val="0"/>
    <w:lvlOverride w:ilvl="0">
      <w:lvl w:ilvl="0">
        <w:numFmt w:val="bullet"/>
        <w:lvlText w:val="-"/>
        <w:legacy w:legacy="1" w:legacySpace="0" w:legacyIndent="187"/>
        <w:lvlJc w:val="left"/>
        <w:rPr>
          <w:rFonts w:ascii="Times New Roman" w:hAnsi="Times New Roman" w:hint="default"/>
        </w:rPr>
      </w:lvl>
    </w:lvlOverride>
  </w:num>
  <w:num w:numId="14">
    <w:abstractNumId w:val="10"/>
  </w:num>
  <w:num w:numId="15">
    <w:abstractNumId w:val="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FF"/>
    <w:rsid w:val="00007B53"/>
    <w:rsid w:val="00017EB3"/>
    <w:rsid w:val="00025233"/>
    <w:rsid w:val="00033719"/>
    <w:rsid w:val="00040581"/>
    <w:rsid w:val="00050628"/>
    <w:rsid w:val="000571DE"/>
    <w:rsid w:val="00063BFF"/>
    <w:rsid w:val="00063DE9"/>
    <w:rsid w:val="00064604"/>
    <w:rsid w:val="00072F71"/>
    <w:rsid w:val="00077DAB"/>
    <w:rsid w:val="000A154E"/>
    <w:rsid w:val="000A1597"/>
    <w:rsid w:val="000A1C31"/>
    <w:rsid w:val="000A3CBB"/>
    <w:rsid w:val="000A69F9"/>
    <w:rsid w:val="000A7605"/>
    <w:rsid w:val="000B3A8F"/>
    <w:rsid w:val="000B3E07"/>
    <w:rsid w:val="000C2857"/>
    <w:rsid w:val="000C3126"/>
    <w:rsid w:val="000C3E51"/>
    <w:rsid w:val="000C6433"/>
    <w:rsid w:val="000D06E2"/>
    <w:rsid w:val="000D089E"/>
    <w:rsid w:val="000D28DE"/>
    <w:rsid w:val="000E24C4"/>
    <w:rsid w:val="000E3623"/>
    <w:rsid w:val="000E4513"/>
    <w:rsid w:val="000F09BE"/>
    <w:rsid w:val="000F6E41"/>
    <w:rsid w:val="001028F5"/>
    <w:rsid w:val="00104439"/>
    <w:rsid w:val="001142AE"/>
    <w:rsid w:val="00123491"/>
    <w:rsid w:val="00123E7D"/>
    <w:rsid w:val="00125832"/>
    <w:rsid w:val="00126E68"/>
    <w:rsid w:val="00142797"/>
    <w:rsid w:val="00143B61"/>
    <w:rsid w:val="001575BB"/>
    <w:rsid w:val="001579BF"/>
    <w:rsid w:val="00157F4C"/>
    <w:rsid w:val="001611CB"/>
    <w:rsid w:val="0016580A"/>
    <w:rsid w:val="0016599D"/>
    <w:rsid w:val="0017556F"/>
    <w:rsid w:val="00175BFA"/>
    <w:rsid w:val="00185BFE"/>
    <w:rsid w:val="001A2629"/>
    <w:rsid w:val="001B4A05"/>
    <w:rsid w:val="001B5897"/>
    <w:rsid w:val="001C112B"/>
    <w:rsid w:val="001C20EB"/>
    <w:rsid w:val="001D028C"/>
    <w:rsid w:val="001D151E"/>
    <w:rsid w:val="001E43B4"/>
    <w:rsid w:val="001E4FFD"/>
    <w:rsid w:val="001E7CFA"/>
    <w:rsid w:val="001F00F9"/>
    <w:rsid w:val="001F36C6"/>
    <w:rsid w:val="002017C8"/>
    <w:rsid w:val="00201F7A"/>
    <w:rsid w:val="00205225"/>
    <w:rsid w:val="002125F6"/>
    <w:rsid w:val="0021496F"/>
    <w:rsid w:val="00216E8B"/>
    <w:rsid w:val="0021763D"/>
    <w:rsid w:val="00221402"/>
    <w:rsid w:val="002259BD"/>
    <w:rsid w:val="00225A24"/>
    <w:rsid w:val="0022652F"/>
    <w:rsid w:val="00231D6C"/>
    <w:rsid w:val="0023205A"/>
    <w:rsid w:val="002337B8"/>
    <w:rsid w:val="00237BC4"/>
    <w:rsid w:val="00254C9E"/>
    <w:rsid w:val="00255A58"/>
    <w:rsid w:val="00261B01"/>
    <w:rsid w:val="002622FA"/>
    <w:rsid w:val="00265477"/>
    <w:rsid w:val="00267321"/>
    <w:rsid w:val="00267454"/>
    <w:rsid w:val="0027779C"/>
    <w:rsid w:val="00281DCE"/>
    <w:rsid w:val="002921AD"/>
    <w:rsid w:val="002938DB"/>
    <w:rsid w:val="00296A49"/>
    <w:rsid w:val="002A05E1"/>
    <w:rsid w:val="002A13B0"/>
    <w:rsid w:val="002B01A6"/>
    <w:rsid w:val="002B0DBD"/>
    <w:rsid w:val="002B1E6A"/>
    <w:rsid w:val="002B3433"/>
    <w:rsid w:val="002B4410"/>
    <w:rsid w:val="002C1F61"/>
    <w:rsid w:val="002E6EE8"/>
    <w:rsid w:val="002F7456"/>
    <w:rsid w:val="00306322"/>
    <w:rsid w:val="003118A3"/>
    <w:rsid w:val="0031232A"/>
    <w:rsid w:val="00313408"/>
    <w:rsid w:val="00313BA7"/>
    <w:rsid w:val="003156A7"/>
    <w:rsid w:val="003169D0"/>
    <w:rsid w:val="003205CB"/>
    <w:rsid w:val="00322080"/>
    <w:rsid w:val="003239EF"/>
    <w:rsid w:val="00336243"/>
    <w:rsid w:val="00337715"/>
    <w:rsid w:val="003449EE"/>
    <w:rsid w:val="00345114"/>
    <w:rsid w:val="003465D6"/>
    <w:rsid w:val="0035030E"/>
    <w:rsid w:val="003553EA"/>
    <w:rsid w:val="00360850"/>
    <w:rsid w:val="003615D5"/>
    <w:rsid w:val="0036249C"/>
    <w:rsid w:val="003633A9"/>
    <w:rsid w:val="00364BB7"/>
    <w:rsid w:val="0036527C"/>
    <w:rsid w:val="0036770D"/>
    <w:rsid w:val="00372447"/>
    <w:rsid w:val="00375740"/>
    <w:rsid w:val="00385CB4"/>
    <w:rsid w:val="00391ABC"/>
    <w:rsid w:val="003933AB"/>
    <w:rsid w:val="003A21A8"/>
    <w:rsid w:val="003A2666"/>
    <w:rsid w:val="003A3680"/>
    <w:rsid w:val="003A6874"/>
    <w:rsid w:val="003A7059"/>
    <w:rsid w:val="003B3220"/>
    <w:rsid w:val="003C45B2"/>
    <w:rsid w:val="003C6D88"/>
    <w:rsid w:val="003D2488"/>
    <w:rsid w:val="003F08A1"/>
    <w:rsid w:val="003F0D31"/>
    <w:rsid w:val="00401377"/>
    <w:rsid w:val="0040198F"/>
    <w:rsid w:val="004060DB"/>
    <w:rsid w:val="004107C5"/>
    <w:rsid w:val="00411D0D"/>
    <w:rsid w:val="004203DE"/>
    <w:rsid w:val="00422C39"/>
    <w:rsid w:val="00423A91"/>
    <w:rsid w:val="00425CD2"/>
    <w:rsid w:val="0042729D"/>
    <w:rsid w:val="00427A52"/>
    <w:rsid w:val="00431013"/>
    <w:rsid w:val="0043238A"/>
    <w:rsid w:val="004327DA"/>
    <w:rsid w:val="004339D8"/>
    <w:rsid w:val="0043416F"/>
    <w:rsid w:val="00434879"/>
    <w:rsid w:val="0043792C"/>
    <w:rsid w:val="00442BF0"/>
    <w:rsid w:val="00442D02"/>
    <w:rsid w:val="00442EBB"/>
    <w:rsid w:val="00445351"/>
    <w:rsid w:val="004540BB"/>
    <w:rsid w:val="004552DE"/>
    <w:rsid w:val="004574A7"/>
    <w:rsid w:val="004602F0"/>
    <w:rsid w:val="00462450"/>
    <w:rsid w:val="00463C21"/>
    <w:rsid w:val="00464BE1"/>
    <w:rsid w:val="00466176"/>
    <w:rsid w:val="00470E39"/>
    <w:rsid w:val="004727F5"/>
    <w:rsid w:val="00480342"/>
    <w:rsid w:val="0048379D"/>
    <w:rsid w:val="00487F72"/>
    <w:rsid w:val="0049208A"/>
    <w:rsid w:val="00492528"/>
    <w:rsid w:val="004A2622"/>
    <w:rsid w:val="004A6B38"/>
    <w:rsid w:val="004B7A3F"/>
    <w:rsid w:val="004C0A91"/>
    <w:rsid w:val="004C2504"/>
    <w:rsid w:val="004C29A9"/>
    <w:rsid w:val="004C7188"/>
    <w:rsid w:val="004E3F1E"/>
    <w:rsid w:val="004F5BD8"/>
    <w:rsid w:val="00500403"/>
    <w:rsid w:val="00501D53"/>
    <w:rsid w:val="005026CB"/>
    <w:rsid w:val="005109BF"/>
    <w:rsid w:val="005110F1"/>
    <w:rsid w:val="00512568"/>
    <w:rsid w:val="0051712F"/>
    <w:rsid w:val="00532F33"/>
    <w:rsid w:val="0053362D"/>
    <w:rsid w:val="005339F9"/>
    <w:rsid w:val="005361B9"/>
    <w:rsid w:val="005437E5"/>
    <w:rsid w:val="005514E6"/>
    <w:rsid w:val="005545AA"/>
    <w:rsid w:val="00554766"/>
    <w:rsid w:val="005552E1"/>
    <w:rsid w:val="0055769A"/>
    <w:rsid w:val="00562AB9"/>
    <w:rsid w:val="00562F8A"/>
    <w:rsid w:val="00564801"/>
    <w:rsid w:val="00570728"/>
    <w:rsid w:val="005721FF"/>
    <w:rsid w:val="005726BC"/>
    <w:rsid w:val="00573CC2"/>
    <w:rsid w:val="00574A43"/>
    <w:rsid w:val="00580985"/>
    <w:rsid w:val="0058464D"/>
    <w:rsid w:val="00587608"/>
    <w:rsid w:val="00593B4F"/>
    <w:rsid w:val="005943A4"/>
    <w:rsid w:val="00596D15"/>
    <w:rsid w:val="00597C34"/>
    <w:rsid w:val="005A23C0"/>
    <w:rsid w:val="005B5012"/>
    <w:rsid w:val="005B554F"/>
    <w:rsid w:val="005B7776"/>
    <w:rsid w:val="005B791F"/>
    <w:rsid w:val="005C68DC"/>
    <w:rsid w:val="005D308E"/>
    <w:rsid w:val="005D6918"/>
    <w:rsid w:val="005D6A98"/>
    <w:rsid w:val="005E4CCB"/>
    <w:rsid w:val="005F1B11"/>
    <w:rsid w:val="005F1F0A"/>
    <w:rsid w:val="005F1F24"/>
    <w:rsid w:val="005F2DF7"/>
    <w:rsid w:val="00604768"/>
    <w:rsid w:val="0060639E"/>
    <w:rsid w:val="00622E49"/>
    <w:rsid w:val="006259FF"/>
    <w:rsid w:val="00625D52"/>
    <w:rsid w:val="00627F16"/>
    <w:rsid w:val="00636E6E"/>
    <w:rsid w:val="006516F4"/>
    <w:rsid w:val="006611F3"/>
    <w:rsid w:val="0066174C"/>
    <w:rsid w:val="00665804"/>
    <w:rsid w:val="006725A8"/>
    <w:rsid w:val="00673E0F"/>
    <w:rsid w:val="006755A8"/>
    <w:rsid w:val="00680B6F"/>
    <w:rsid w:val="006859C7"/>
    <w:rsid w:val="006876C3"/>
    <w:rsid w:val="00690CD7"/>
    <w:rsid w:val="006A46B7"/>
    <w:rsid w:val="006B538F"/>
    <w:rsid w:val="006B62B6"/>
    <w:rsid w:val="006C0B77"/>
    <w:rsid w:val="006C204F"/>
    <w:rsid w:val="006C4BDF"/>
    <w:rsid w:val="006D02C3"/>
    <w:rsid w:val="006D3621"/>
    <w:rsid w:val="006E678F"/>
    <w:rsid w:val="006E697E"/>
    <w:rsid w:val="006E7FF5"/>
    <w:rsid w:val="006F49D7"/>
    <w:rsid w:val="006F5A31"/>
    <w:rsid w:val="00702A12"/>
    <w:rsid w:val="00702B1A"/>
    <w:rsid w:val="00705D42"/>
    <w:rsid w:val="00727305"/>
    <w:rsid w:val="00733ED0"/>
    <w:rsid w:val="00735C61"/>
    <w:rsid w:val="0073630D"/>
    <w:rsid w:val="00736839"/>
    <w:rsid w:val="007376CA"/>
    <w:rsid w:val="007423F6"/>
    <w:rsid w:val="007452B7"/>
    <w:rsid w:val="00745933"/>
    <w:rsid w:val="00747CDD"/>
    <w:rsid w:val="00753D8D"/>
    <w:rsid w:val="0075569B"/>
    <w:rsid w:val="00757061"/>
    <w:rsid w:val="0076559E"/>
    <w:rsid w:val="00765A7C"/>
    <w:rsid w:val="00767C53"/>
    <w:rsid w:val="0077315F"/>
    <w:rsid w:val="00773716"/>
    <w:rsid w:val="007742F9"/>
    <w:rsid w:val="00774324"/>
    <w:rsid w:val="0077432C"/>
    <w:rsid w:val="00781EAB"/>
    <w:rsid w:val="00782C7A"/>
    <w:rsid w:val="007841CE"/>
    <w:rsid w:val="00787D65"/>
    <w:rsid w:val="0079029C"/>
    <w:rsid w:val="007917DE"/>
    <w:rsid w:val="00795AF7"/>
    <w:rsid w:val="007A035D"/>
    <w:rsid w:val="007A128E"/>
    <w:rsid w:val="007A5366"/>
    <w:rsid w:val="007B00E9"/>
    <w:rsid w:val="007B2D73"/>
    <w:rsid w:val="007B473A"/>
    <w:rsid w:val="007B5183"/>
    <w:rsid w:val="007B606A"/>
    <w:rsid w:val="007C0277"/>
    <w:rsid w:val="007C0E20"/>
    <w:rsid w:val="007D0521"/>
    <w:rsid w:val="007D3974"/>
    <w:rsid w:val="007D4327"/>
    <w:rsid w:val="007D541B"/>
    <w:rsid w:val="007E3D39"/>
    <w:rsid w:val="007E4E2D"/>
    <w:rsid w:val="007E5000"/>
    <w:rsid w:val="007F47C0"/>
    <w:rsid w:val="007F5542"/>
    <w:rsid w:val="00812F80"/>
    <w:rsid w:val="00814373"/>
    <w:rsid w:val="0081439B"/>
    <w:rsid w:val="0081525A"/>
    <w:rsid w:val="00815942"/>
    <w:rsid w:val="008242FF"/>
    <w:rsid w:val="00825319"/>
    <w:rsid w:val="00827585"/>
    <w:rsid w:val="00831E90"/>
    <w:rsid w:val="00836DFD"/>
    <w:rsid w:val="008373B4"/>
    <w:rsid w:val="008445C4"/>
    <w:rsid w:val="00844C30"/>
    <w:rsid w:val="00850639"/>
    <w:rsid w:val="00851158"/>
    <w:rsid w:val="0085119B"/>
    <w:rsid w:val="00853460"/>
    <w:rsid w:val="00864055"/>
    <w:rsid w:val="00870751"/>
    <w:rsid w:val="00880A72"/>
    <w:rsid w:val="00882A4D"/>
    <w:rsid w:val="0088729F"/>
    <w:rsid w:val="00893FE8"/>
    <w:rsid w:val="008A0FA5"/>
    <w:rsid w:val="008A5F8B"/>
    <w:rsid w:val="008B0127"/>
    <w:rsid w:val="008B0491"/>
    <w:rsid w:val="008B4441"/>
    <w:rsid w:val="008B5AF5"/>
    <w:rsid w:val="008C00E5"/>
    <w:rsid w:val="008C3BA8"/>
    <w:rsid w:val="008C40CE"/>
    <w:rsid w:val="008C4DE2"/>
    <w:rsid w:val="008E641B"/>
    <w:rsid w:val="008F3357"/>
    <w:rsid w:val="008F715D"/>
    <w:rsid w:val="0090033B"/>
    <w:rsid w:val="00900636"/>
    <w:rsid w:val="009027FB"/>
    <w:rsid w:val="00910AC7"/>
    <w:rsid w:val="00922C48"/>
    <w:rsid w:val="00924241"/>
    <w:rsid w:val="009315C3"/>
    <w:rsid w:val="00937478"/>
    <w:rsid w:val="00937642"/>
    <w:rsid w:val="00941DF2"/>
    <w:rsid w:val="0094551A"/>
    <w:rsid w:val="00950E94"/>
    <w:rsid w:val="009564B9"/>
    <w:rsid w:val="0096417F"/>
    <w:rsid w:val="00970549"/>
    <w:rsid w:val="00971C14"/>
    <w:rsid w:val="00977DF8"/>
    <w:rsid w:val="00982946"/>
    <w:rsid w:val="00986D8E"/>
    <w:rsid w:val="009933C0"/>
    <w:rsid w:val="00993A5E"/>
    <w:rsid w:val="009A021D"/>
    <w:rsid w:val="009A49C5"/>
    <w:rsid w:val="009A5D8E"/>
    <w:rsid w:val="009A7143"/>
    <w:rsid w:val="009B08CE"/>
    <w:rsid w:val="009B0D80"/>
    <w:rsid w:val="009B2FF6"/>
    <w:rsid w:val="009C2F33"/>
    <w:rsid w:val="009C3AC3"/>
    <w:rsid w:val="009D4292"/>
    <w:rsid w:val="009D66C7"/>
    <w:rsid w:val="009D7656"/>
    <w:rsid w:val="009D7878"/>
    <w:rsid w:val="009E1E47"/>
    <w:rsid w:val="009E7BC5"/>
    <w:rsid w:val="009F02F4"/>
    <w:rsid w:val="009F53A6"/>
    <w:rsid w:val="009F6A92"/>
    <w:rsid w:val="009F7984"/>
    <w:rsid w:val="00A07DBD"/>
    <w:rsid w:val="00A122FC"/>
    <w:rsid w:val="00A14069"/>
    <w:rsid w:val="00A1669D"/>
    <w:rsid w:val="00A31FF3"/>
    <w:rsid w:val="00A32DEC"/>
    <w:rsid w:val="00A43E8B"/>
    <w:rsid w:val="00A45353"/>
    <w:rsid w:val="00A52891"/>
    <w:rsid w:val="00A53790"/>
    <w:rsid w:val="00A537D8"/>
    <w:rsid w:val="00A5741A"/>
    <w:rsid w:val="00A575D1"/>
    <w:rsid w:val="00A617D9"/>
    <w:rsid w:val="00A6476E"/>
    <w:rsid w:val="00A65606"/>
    <w:rsid w:val="00A66D2D"/>
    <w:rsid w:val="00A66F9A"/>
    <w:rsid w:val="00A81719"/>
    <w:rsid w:val="00A81738"/>
    <w:rsid w:val="00A85A06"/>
    <w:rsid w:val="00AA07CC"/>
    <w:rsid w:val="00AA2E0B"/>
    <w:rsid w:val="00AA6411"/>
    <w:rsid w:val="00AB11E1"/>
    <w:rsid w:val="00AC331E"/>
    <w:rsid w:val="00AC7749"/>
    <w:rsid w:val="00AE008A"/>
    <w:rsid w:val="00AE354A"/>
    <w:rsid w:val="00AE7C22"/>
    <w:rsid w:val="00AF1AC1"/>
    <w:rsid w:val="00AF2AE6"/>
    <w:rsid w:val="00B05021"/>
    <w:rsid w:val="00B056A3"/>
    <w:rsid w:val="00B11B89"/>
    <w:rsid w:val="00B26B25"/>
    <w:rsid w:val="00B27D02"/>
    <w:rsid w:val="00B303A6"/>
    <w:rsid w:val="00B30AA1"/>
    <w:rsid w:val="00B32677"/>
    <w:rsid w:val="00B33836"/>
    <w:rsid w:val="00B34C54"/>
    <w:rsid w:val="00B41728"/>
    <w:rsid w:val="00B41AF5"/>
    <w:rsid w:val="00B51910"/>
    <w:rsid w:val="00B528B1"/>
    <w:rsid w:val="00B540FF"/>
    <w:rsid w:val="00B7048F"/>
    <w:rsid w:val="00B714AC"/>
    <w:rsid w:val="00B763E1"/>
    <w:rsid w:val="00B827CB"/>
    <w:rsid w:val="00B82942"/>
    <w:rsid w:val="00B829C0"/>
    <w:rsid w:val="00B830F2"/>
    <w:rsid w:val="00B84933"/>
    <w:rsid w:val="00B858A0"/>
    <w:rsid w:val="00B878A9"/>
    <w:rsid w:val="00B914A4"/>
    <w:rsid w:val="00B915B7"/>
    <w:rsid w:val="00B93928"/>
    <w:rsid w:val="00B94115"/>
    <w:rsid w:val="00B97F4C"/>
    <w:rsid w:val="00BA1CD2"/>
    <w:rsid w:val="00BA69FF"/>
    <w:rsid w:val="00BA7090"/>
    <w:rsid w:val="00BA7992"/>
    <w:rsid w:val="00BB2855"/>
    <w:rsid w:val="00BB7473"/>
    <w:rsid w:val="00BC0087"/>
    <w:rsid w:val="00BC4268"/>
    <w:rsid w:val="00BC5426"/>
    <w:rsid w:val="00BD0132"/>
    <w:rsid w:val="00BD0C34"/>
    <w:rsid w:val="00BD30D5"/>
    <w:rsid w:val="00BD3C14"/>
    <w:rsid w:val="00BD46CA"/>
    <w:rsid w:val="00BD56D4"/>
    <w:rsid w:val="00BD742B"/>
    <w:rsid w:val="00BE3A55"/>
    <w:rsid w:val="00BF0B16"/>
    <w:rsid w:val="00BF0CEE"/>
    <w:rsid w:val="00BF1FA7"/>
    <w:rsid w:val="00BF3AD0"/>
    <w:rsid w:val="00C00F13"/>
    <w:rsid w:val="00C05C24"/>
    <w:rsid w:val="00C062D4"/>
    <w:rsid w:val="00C063D1"/>
    <w:rsid w:val="00C070FF"/>
    <w:rsid w:val="00C113D0"/>
    <w:rsid w:val="00C167D0"/>
    <w:rsid w:val="00C24F9A"/>
    <w:rsid w:val="00C351D2"/>
    <w:rsid w:val="00C40826"/>
    <w:rsid w:val="00C46F76"/>
    <w:rsid w:val="00C51F39"/>
    <w:rsid w:val="00C5406C"/>
    <w:rsid w:val="00C57BB3"/>
    <w:rsid w:val="00C60939"/>
    <w:rsid w:val="00C61D44"/>
    <w:rsid w:val="00C642F1"/>
    <w:rsid w:val="00C65D08"/>
    <w:rsid w:val="00C7640D"/>
    <w:rsid w:val="00C77177"/>
    <w:rsid w:val="00C847AF"/>
    <w:rsid w:val="00C90054"/>
    <w:rsid w:val="00C94D10"/>
    <w:rsid w:val="00C94FBC"/>
    <w:rsid w:val="00C96A96"/>
    <w:rsid w:val="00CA1729"/>
    <w:rsid w:val="00CA4B44"/>
    <w:rsid w:val="00CA7D16"/>
    <w:rsid w:val="00CB7B93"/>
    <w:rsid w:val="00CC0098"/>
    <w:rsid w:val="00CC4EA5"/>
    <w:rsid w:val="00CC50EC"/>
    <w:rsid w:val="00CC5E6E"/>
    <w:rsid w:val="00CD2E64"/>
    <w:rsid w:val="00CD6483"/>
    <w:rsid w:val="00CD7088"/>
    <w:rsid w:val="00CD7900"/>
    <w:rsid w:val="00CE328A"/>
    <w:rsid w:val="00CE6ADE"/>
    <w:rsid w:val="00CF0B1B"/>
    <w:rsid w:val="00CF25B9"/>
    <w:rsid w:val="00CF437A"/>
    <w:rsid w:val="00D05423"/>
    <w:rsid w:val="00D100D2"/>
    <w:rsid w:val="00D15FCD"/>
    <w:rsid w:val="00D24787"/>
    <w:rsid w:val="00D276A8"/>
    <w:rsid w:val="00D31087"/>
    <w:rsid w:val="00D32A9B"/>
    <w:rsid w:val="00D3435B"/>
    <w:rsid w:val="00D3694B"/>
    <w:rsid w:val="00D416F7"/>
    <w:rsid w:val="00D418CE"/>
    <w:rsid w:val="00D43780"/>
    <w:rsid w:val="00D47662"/>
    <w:rsid w:val="00D509FE"/>
    <w:rsid w:val="00D52839"/>
    <w:rsid w:val="00D566E9"/>
    <w:rsid w:val="00D56B29"/>
    <w:rsid w:val="00D71A08"/>
    <w:rsid w:val="00D75527"/>
    <w:rsid w:val="00D75D2E"/>
    <w:rsid w:val="00D7672E"/>
    <w:rsid w:val="00D7763F"/>
    <w:rsid w:val="00D85E10"/>
    <w:rsid w:val="00D91428"/>
    <w:rsid w:val="00D93AE2"/>
    <w:rsid w:val="00DA0164"/>
    <w:rsid w:val="00DA2350"/>
    <w:rsid w:val="00DA36AA"/>
    <w:rsid w:val="00DA569E"/>
    <w:rsid w:val="00DA6F67"/>
    <w:rsid w:val="00DB15C4"/>
    <w:rsid w:val="00DB409A"/>
    <w:rsid w:val="00DE4607"/>
    <w:rsid w:val="00DF0DE2"/>
    <w:rsid w:val="00DF3741"/>
    <w:rsid w:val="00DF6851"/>
    <w:rsid w:val="00E12807"/>
    <w:rsid w:val="00E14580"/>
    <w:rsid w:val="00E2288A"/>
    <w:rsid w:val="00E266C4"/>
    <w:rsid w:val="00E267D0"/>
    <w:rsid w:val="00E27F46"/>
    <w:rsid w:val="00E30ED0"/>
    <w:rsid w:val="00E35727"/>
    <w:rsid w:val="00E37139"/>
    <w:rsid w:val="00E438BF"/>
    <w:rsid w:val="00E458D3"/>
    <w:rsid w:val="00E46B51"/>
    <w:rsid w:val="00E57181"/>
    <w:rsid w:val="00E57F41"/>
    <w:rsid w:val="00E60289"/>
    <w:rsid w:val="00E6147C"/>
    <w:rsid w:val="00E64924"/>
    <w:rsid w:val="00E65266"/>
    <w:rsid w:val="00E67352"/>
    <w:rsid w:val="00E7742E"/>
    <w:rsid w:val="00E8341E"/>
    <w:rsid w:val="00E84283"/>
    <w:rsid w:val="00E954F4"/>
    <w:rsid w:val="00E95A23"/>
    <w:rsid w:val="00E96B92"/>
    <w:rsid w:val="00E9767B"/>
    <w:rsid w:val="00EA59DF"/>
    <w:rsid w:val="00EB5A0B"/>
    <w:rsid w:val="00EC54EC"/>
    <w:rsid w:val="00EE146A"/>
    <w:rsid w:val="00EE2350"/>
    <w:rsid w:val="00EE3FC8"/>
    <w:rsid w:val="00EE4070"/>
    <w:rsid w:val="00EE5F31"/>
    <w:rsid w:val="00EF3498"/>
    <w:rsid w:val="00EF3758"/>
    <w:rsid w:val="00EF6A5D"/>
    <w:rsid w:val="00F01126"/>
    <w:rsid w:val="00F012E6"/>
    <w:rsid w:val="00F01CCA"/>
    <w:rsid w:val="00F11A40"/>
    <w:rsid w:val="00F12C76"/>
    <w:rsid w:val="00F150FF"/>
    <w:rsid w:val="00F15ED1"/>
    <w:rsid w:val="00F25693"/>
    <w:rsid w:val="00F43F0A"/>
    <w:rsid w:val="00F44C55"/>
    <w:rsid w:val="00F5018E"/>
    <w:rsid w:val="00F51BED"/>
    <w:rsid w:val="00F52530"/>
    <w:rsid w:val="00F6198F"/>
    <w:rsid w:val="00F61F44"/>
    <w:rsid w:val="00F7260D"/>
    <w:rsid w:val="00F734A6"/>
    <w:rsid w:val="00F74F4A"/>
    <w:rsid w:val="00F90AB8"/>
    <w:rsid w:val="00F95820"/>
    <w:rsid w:val="00FA3695"/>
    <w:rsid w:val="00FE375A"/>
    <w:rsid w:val="00FE41F4"/>
    <w:rsid w:val="00FF0FC3"/>
    <w:rsid w:val="00FF425E"/>
    <w:rsid w:val="00FF79AC"/>
    <w:rsid w:val="00FF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03A1"/>
  <w15:chartTrackingRefBased/>
  <w15:docId w15:val="{9D2C4BAF-C1D2-468F-BB02-C1319140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41A"/>
  </w:style>
  <w:style w:type="paragraph" w:styleId="1">
    <w:name w:val="heading 1"/>
    <w:basedOn w:val="a"/>
    <w:next w:val="a"/>
    <w:link w:val="10"/>
    <w:qFormat/>
    <w:rsid w:val="00A5741A"/>
    <w:pPr>
      <w:keepNext/>
      <w:widowControl w:val="0"/>
      <w:suppressAutoHyphens/>
      <w:autoSpaceDN w:val="0"/>
      <w:spacing w:before="240" w:after="60" w:line="240" w:lineRule="auto"/>
      <w:textAlignment w:val="baseline"/>
      <w:outlineLvl w:val="0"/>
    </w:pPr>
    <w:rPr>
      <w:rFonts w:ascii="Cambria" w:eastAsia="Times New Roman" w:hAnsi="Cambria"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8">
    <w:name w:val="Style18"/>
    <w:basedOn w:val="a"/>
    <w:uiPriority w:val="99"/>
    <w:rsid w:val="00A574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2">
    <w:name w:val="Font Style52"/>
    <w:basedOn w:val="a0"/>
    <w:uiPriority w:val="99"/>
    <w:rsid w:val="00A5741A"/>
    <w:rPr>
      <w:rFonts w:ascii="Times New Roman" w:hAnsi="Times New Roman" w:cs="Times New Roman"/>
      <w:b/>
      <w:bCs/>
      <w:sz w:val="26"/>
      <w:szCs w:val="26"/>
    </w:rPr>
  </w:style>
  <w:style w:type="character" w:customStyle="1" w:styleId="FontStyle56">
    <w:name w:val="Font Style56"/>
    <w:basedOn w:val="a0"/>
    <w:uiPriority w:val="99"/>
    <w:rsid w:val="00A5741A"/>
    <w:rPr>
      <w:rFonts w:ascii="Times New Roman" w:hAnsi="Times New Roman" w:cs="Times New Roman"/>
      <w:sz w:val="24"/>
      <w:szCs w:val="24"/>
    </w:rPr>
  </w:style>
  <w:style w:type="character" w:customStyle="1" w:styleId="FontStyle57">
    <w:name w:val="Font Style57"/>
    <w:basedOn w:val="a0"/>
    <w:uiPriority w:val="99"/>
    <w:rsid w:val="00A5741A"/>
    <w:rPr>
      <w:rFonts w:ascii="Times New Roman" w:hAnsi="Times New Roman" w:cs="Times New Roman"/>
      <w:sz w:val="32"/>
      <w:szCs w:val="32"/>
    </w:rPr>
  </w:style>
  <w:style w:type="character" w:customStyle="1" w:styleId="FontStyle61">
    <w:name w:val="Font Style61"/>
    <w:basedOn w:val="a0"/>
    <w:uiPriority w:val="99"/>
    <w:rsid w:val="00A5741A"/>
    <w:rPr>
      <w:rFonts w:ascii="Corbel" w:hAnsi="Corbel" w:cs="Corbel"/>
      <w:sz w:val="64"/>
      <w:szCs w:val="64"/>
    </w:rPr>
  </w:style>
  <w:style w:type="table" w:styleId="a3">
    <w:name w:val="Table Grid"/>
    <w:basedOn w:val="a1"/>
    <w:uiPriority w:val="39"/>
    <w:rsid w:val="00A5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5741A"/>
    <w:rPr>
      <w:rFonts w:ascii="Cambria" w:eastAsia="Times New Roman" w:hAnsi="Cambria" w:cs="Mangal"/>
      <w:b/>
      <w:bCs/>
      <w:kern w:val="32"/>
      <w:sz w:val="32"/>
      <w:szCs w:val="29"/>
      <w:lang w:eastAsia="zh-CN" w:bidi="hi-IN"/>
    </w:rPr>
  </w:style>
  <w:style w:type="numbering" w:customStyle="1" w:styleId="11">
    <w:name w:val="Нет списка1"/>
    <w:next w:val="a2"/>
    <w:semiHidden/>
    <w:rsid w:val="00A5741A"/>
  </w:style>
  <w:style w:type="paragraph" w:customStyle="1" w:styleId="Standard">
    <w:name w:val="Standard"/>
    <w:basedOn w:val="a"/>
    <w:rsid w:val="00A5741A"/>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ConsPlusNormal">
    <w:name w:val="ConsPlusNormal"/>
    <w:basedOn w:val="a"/>
    <w:link w:val="ConsPlusNormal0"/>
    <w:rsid w:val="00A5741A"/>
    <w:pPr>
      <w:autoSpaceDE w:val="0"/>
      <w:autoSpaceDN w:val="0"/>
      <w:adjustRightInd w:val="0"/>
      <w:spacing w:after="0" w:line="240" w:lineRule="auto"/>
      <w:ind w:firstLine="720"/>
      <w:textAlignment w:val="baseline"/>
    </w:pPr>
    <w:rPr>
      <w:rFonts w:ascii="Arial" w:eastAsia="Arial" w:hAnsi="Arial" w:cs="Times New Roman"/>
      <w:sz w:val="20"/>
      <w:szCs w:val="20"/>
      <w:lang w:val="x-none" w:eastAsia="x-none"/>
    </w:rPr>
  </w:style>
  <w:style w:type="character" w:customStyle="1" w:styleId="Internet20link">
    <w:name w:val="Internet_20_link"/>
    <w:rsid w:val="00A5741A"/>
    <w:rPr>
      <w:color w:val="000080"/>
      <w:u w:val="single"/>
    </w:rPr>
  </w:style>
  <w:style w:type="paragraph" w:customStyle="1" w:styleId="P16">
    <w:name w:val="P16"/>
    <w:basedOn w:val="Standard"/>
    <w:hidden/>
    <w:rsid w:val="00A5741A"/>
    <w:pPr>
      <w:widowControl w:val="0"/>
      <w:jc w:val="center"/>
    </w:pPr>
    <w:rPr>
      <w:b/>
    </w:rPr>
  </w:style>
  <w:style w:type="paragraph" w:customStyle="1" w:styleId="P19">
    <w:name w:val="P19"/>
    <w:basedOn w:val="Standard"/>
    <w:hidden/>
    <w:rsid w:val="00A5741A"/>
    <w:pPr>
      <w:autoSpaceDE w:val="0"/>
      <w:autoSpaceDN w:val="0"/>
      <w:ind w:firstLine="540"/>
      <w:jc w:val="distribute"/>
      <w:textAlignment w:val="auto"/>
    </w:pPr>
  </w:style>
  <w:style w:type="paragraph" w:customStyle="1" w:styleId="P39">
    <w:name w:val="P39"/>
    <w:basedOn w:val="a"/>
    <w:hidden/>
    <w:rsid w:val="00A5741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A5741A"/>
    <w:pPr>
      <w:jc w:val="distribute"/>
    </w:pPr>
    <w:rPr>
      <w:rFonts w:ascii="Times New Roman" w:hAnsi="Times New Roman"/>
      <w:sz w:val="24"/>
    </w:rPr>
  </w:style>
  <w:style w:type="paragraph" w:customStyle="1" w:styleId="P54">
    <w:name w:val="P54"/>
    <w:basedOn w:val="a"/>
    <w:hidden/>
    <w:rsid w:val="00A5741A"/>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
    <w:hidden/>
    <w:rsid w:val="00A5741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
    <w:hidden/>
    <w:rsid w:val="00A5741A"/>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59">
    <w:name w:val="P59"/>
    <w:basedOn w:val="a"/>
    <w:hidden/>
    <w:rsid w:val="00A5741A"/>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0">
    <w:name w:val="P60"/>
    <w:basedOn w:val="a"/>
    <w:hidden/>
    <w:rsid w:val="00A5741A"/>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
    <w:hidden/>
    <w:rsid w:val="00A5741A"/>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
    <w:hidden/>
    <w:rsid w:val="00A5741A"/>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
    <w:hidden/>
    <w:rsid w:val="00A5741A"/>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
    <w:hidden/>
    <w:rsid w:val="00A5741A"/>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
    <w:hidden/>
    <w:rsid w:val="00A5741A"/>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
    <w:hidden/>
    <w:rsid w:val="00A5741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
    <w:hidden/>
    <w:rsid w:val="00A5741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
    <w:hidden/>
    <w:rsid w:val="00A5741A"/>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
    <w:hidden/>
    <w:rsid w:val="00A5741A"/>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
    <w:hidden/>
    <w:rsid w:val="00A5741A"/>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
    <w:hidden/>
    <w:rsid w:val="00A5741A"/>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5741A"/>
    <w:rPr>
      <w:sz w:val="24"/>
    </w:rPr>
  </w:style>
  <w:style w:type="character" w:customStyle="1" w:styleId="T4">
    <w:name w:val="T4"/>
    <w:hidden/>
    <w:rsid w:val="00A5741A"/>
    <w:rPr>
      <w:sz w:val="24"/>
    </w:rPr>
  </w:style>
  <w:style w:type="character" w:customStyle="1" w:styleId="T6">
    <w:name w:val="T6"/>
    <w:hidden/>
    <w:rsid w:val="00A5741A"/>
    <w:rPr>
      <w:sz w:val="24"/>
    </w:rPr>
  </w:style>
  <w:style w:type="character" w:customStyle="1" w:styleId="T9">
    <w:name w:val="T9"/>
    <w:hidden/>
    <w:rsid w:val="00A5741A"/>
    <w:rPr>
      <w:rFonts w:eastAsia="Times New Roman" w:cs="Times New Roman"/>
    </w:rPr>
  </w:style>
  <w:style w:type="character" w:customStyle="1" w:styleId="T27">
    <w:name w:val="T27"/>
    <w:hidden/>
    <w:rsid w:val="00A5741A"/>
    <w:rPr>
      <w:sz w:val="26"/>
    </w:rPr>
  </w:style>
  <w:style w:type="character" w:customStyle="1" w:styleId="T36">
    <w:name w:val="T36"/>
    <w:hidden/>
    <w:rsid w:val="00A5741A"/>
    <w:rPr>
      <w:color w:val="auto"/>
    </w:rPr>
  </w:style>
  <w:style w:type="paragraph" w:styleId="a4">
    <w:name w:val="header"/>
    <w:basedOn w:val="a"/>
    <w:link w:val="a5"/>
    <w:uiPriority w:val="99"/>
    <w:rsid w:val="00A5741A"/>
    <w:pPr>
      <w:widowControl w:val="0"/>
      <w:tabs>
        <w:tab w:val="center" w:pos="4677"/>
        <w:tab w:val="right" w:pos="9355"/>
      </w:tabs>
      <w:suppressAutoHyphens/>
      <w:autoSpaceDN w:val="0"/>
      <w:spacing w:after="0" w:line="240" w:lineRule="auto"/>
      <w:textAlignment w:val="baseline"/>
    </w:pPr>
    <w:rPr>
      <w:rFonts w:ascii="Times New Roman" w:eastAsia="SimSun" w:hAnsi="Times New Roman" w:cs="Mangal"/>
      <w:kern w:val="3"/>
      <w:sz w:val="24"/>
      <w:szCs w:val="24"/>
      <w:lang w:val="x-none" w:eastAsia="zh-CN" w:bidi="hi-IN"/>
    </w:rPr>
  </w:style>
  <w:style w:type="character" w:customStyle="1" w:styleId="a5">
    <w:name w:val="Верхний колонтитул Знак"/>
    <w:basedOn w:val="a0"/>
    <w:link w:val="a4"/>
    <w:uiPriority w:val="99"/>
    <w:rsid w:val="00A5741A"/>
    <w:rPr>
      <w:rFonts w:ascii="Times New Roman" w:eastAsia="SimSun" w:hAnsi="Times New Roman" w:cs="Mangal"/>
      <w:kern w:val="3"/>
      <w:sz w:val="24"/>
      <w:szCs w:val="24"/>
      <w:lang w:val="x-none" w:eastAsia="zh-CN" w:bidi="hi-IN"/>
    </w:rPr>
  </w:style>
  <w:style w:type="character" w:styleId="a6">
    <w:name w:val="page number"/>
    <w:basedOn w:val="a0"/>
    <w:uiPriority w:val="99"/>
    <w:rsid w:val="00A5741A"/>
  </w:style>
  <w:style w:type="paragraph" w:styleId="a7">
    <w:name w:val="Normal (Web)"/>
    <w:aliases w:val="Знак"/>
    <w:basedOn w:val="a"/>
    <w:rsid w:val="00A57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A5741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A5741A"/>
    <w:rPr>
      <w:rFonts w:ascii="Times New Roman" w:eastAsia="Times New Roman" w:hAnsi="Times New Roman" w:cs="Times New Roman"/>
      <w:sz w:val="16"/>
      <w:szCs w:val="16"/>
      <w:lang w:val="x-none" w:eastAsia="x-none"/>
    </w:rPr>
  </w:style>
  <w:style w:type="paragraph" w:customStyle="1" w:styleId="12">
    <w:name w:val="Абзац списка1"/>
    <w:basedOn w:val="a"/>
    <w:rsid w:val="00A5741A"/>
    <w:pPr>
      <w:spacing w:after="0" w:line="240" w:lineRule="auto"/>
      <w:ind w:left="720"/>
    </w:pPr>
    <w:rPr>
      <w:rFonts w:ascii="Times New Roman" w:eastAsia="Calibri" w:hAnsi="Times New Roman" w:cs="Times New Roman"/>
      <w:sz w:val="24"/>
      <w:szCs w:val="24"/>
      <w:lang w:eastAsia="ru-RU"/>
    </w:rPr>
  </w:style>
  <w:style w:type="paragraph" w:customStyle="1" w:styleId="punct">
    <w:name w:val="punct"/>
    <w:basedOn w:val="a"/>
    <w:rsid w:val="00A5741A"/>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5741A"/>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A5741A"/>
    <w:rPr>
      <w:rFonts w:ascii="Arial" w:eastAsia="Arial" w:hAnsi="Arial" w:cs="Times New Roman"/>
      <w:sz w:val="20"/>
      <w:szCs w:val="20"/>
      <w:lang w:val="x-none" w:eastAsia="x-none"/>
    </w:rPr>
  </w:style>
  <w:style w:type="paragraph" w:customStyle="1" w:styleId="13">
    <w:name w:val="Без интервала1"/>
    <w:rsid w:val="00A5741A"/>
    <w:pPr>
      <w:spacing w:after="0" w:line="276" w:lineRule="auto"/>
      <w:ind w:firstLine="567"/>
      <w:jc w:val="both"/>
    </w:pPr>
    <w:rPr>
      <w:rFonts w:ascii="Times New Roman" w:eastAsia="Calibri" w:hAnsi="Times New Roman" w:cs="Times New Roman"/>
      <w:sz w:val="28"/>
      <w:szCs w:val="28"/>
    </w:rPr>
  </w:style>
  <w:style w:type="paragraph" w:styleId="31">
    <w:name w:val="Body Text 3"/>
    <w:basedOn w:val="a"/>
    <w:link w:val="32"/>
    <w:rsid w:val="00A5741A"/>
    <w:pPr>
      <w:widowControl w:val="0"/>
      <w:suppressAutoHyphens/>
      <w:autoSpaceDN w:val="0"/>
      <w:spacing w:after="120" w:line="240" w:lineRule="auto"/>
      <w:textAlignment w:val="baseline"/>
    </w:pPr>
    <w:rPr>
      <w:rFonts w:ascii="Times New Roman" w:eastAsia="SimSun" w:hAnsi="Times New Roman" w:cs="Mangal"/>
      <w:kern w:val="3"/>
      <w:sz w:val="16"/>
      <w:szCs w:val="14"/>
      <w:lang w:eastAsia="zh-CN" w:bidi="hi-IN"/>
    </w:rPr>
  </w:style>
  <w:style w:type="character" w:customStyle="1" w:styleId="32">
    <w:name w:val="Основной текст 3 Знак"/>
    <w:basedOn w:val="a0"/>
    <w:link w:val="31"/>
    <w:rsid w:val="00A5741A"/>
    <w:rPr>
      <w:rFonts w:ascii="Times New Roman" w:eastAsia="SimSun" w:hAnsi="Times New Roman" w:cs="Mangal"/>
      <w:kern w:val="3"/>
      <w:sz w:val="16"/>
      <w:szCs w:val="14"/>
      <w:lang w:eastAsia="zh-CN" w:bidi="hi-IN"/>
    </w:rPr>
  </w:style>
  <w:style w:type="paragraph" w:styleId="a8">
    <w:name w:val="No Spacing"/>
    <w:qFormat/>
    <w:rsid w:val="00A5741A"/>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a9">
    <w:name w:val="Знак Знак Знак Знак Знак Знак Знак Знак Знак Знак"/>
    <w:basedOn w:val="a"/>
    <w:rsid w:val="00A5741A"/>
    <w:pPr>
      <w:spacing w:line="240" w:lineRule="exact"/>
      <w:ind w:firstLine="567"/>
      <w:jc w:val="both"/>
    </w:pPr>
    <w:rPr>
      <w:rFonts w:ascii="Verdana" w:eastAsia="Times New Roman" w:hAnsi="Verdana" w:cs="Times New Roman"/>
      <w:sz w:val="24"/>
      <w:szCs w:val="24"/>
      <w:lang w:val="en-US"/>
    </w:rPr>
  </w:style>
  <w:style w:type="paragraph" w:styleId="aa">
    <w:name w:val="footer"/>
    <w:basedOn w:val="a"/>
    <w:link w:val="ab"/>
    <w:rsid w:val="00A5741A"/>
    <w:pPr>
      <w:widowControl w:val="0"/>
      <w:tabs>
        <w:tab w:val="center" w:pos="4677"/>
        <w:tab w:val="right" w:pos="9355"/>
      </w:tabs>
      <w:suppressAutoHyphens/>
      <w:autoSpaceDN w:val="0"/>
      <w:spacing w:after="0" w:line="240" w:lineRule="auto"/>
      <w:textAlignment w:val="baseline"/>
    </w:pPr>
    <w:rPr>
      <w:rFonts w:ascii="Times New Roman" w:eastAsia="SimSun" w:hAnsi="Times New Roman" w:cs="Mangal"/>
      <w:kern w:val="3"/>
      <w:sz w:val="24"/>
      <w:szCs w:val="24"/>
      <w:lang w:val="x-none" w:eastAsia="zh-CN" w:bidi="hi-IN"/>
    </w:rPr>
  </w:style>
  <w:style w:type="character" w:customStyle="1" w:styleId="ab">
    <w:name w:val="Нижний колонтитул Знак"/>
    <w:basedOn w:val="a0"/>
    <w:link w:val="aa"/>
    <w:rsid w:val="00A5741A"/>
    <w:rPr>
      <w:rFonts w:ascii="Times New Roman" w:eastAsia="SimSun" w:hAnsi="Times New Roman" w:cs="Mangal"/>
      <w:kern w:val="3"/>
      <w:sz w:val="24"/>
      <w:szCs w:val="24"/>
      <w:lang w:val="x-none" w:eastAsia="zh-CN" w:bidi="hi-IN"/>
    </w:rPr>
  </w:style>
  <w:style w:type="table" w:customStyle="1" w:styleId="14">
    <w:name w:val="Сетка таблицы1"/>
    <w:basedOn w:val="a1"/>
    <w:next w:val="a3"/>
    <w:uiPriority w:val="99"/>
    <w:rsid w:val="00A5741A"/>
    <w:pPr>
      <w:widowControl w:val="0"/>
      <w:suppressAutoHyphens/>
      <w:autoSpaceDN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A5741A"/>
    <w:rPr>
      <w:color w:val="0000FF"/>
      <w:u w:val="single"/>
    </w:rPr>
  </w:style>
  <w:style w:type="paragraph" w:customStyle="1" w:styleId="ad">
    <w:name w:val="Стиль"/>
    <w:rsid w:val="00A5741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footnote text"/>
    <w:basedOn w:val="a"/>
    <w:link w:val="af"/>
    <w:rsid w:val="00A5741A"/>
    <w:pPr>
      <w:spacing w:after="0" w:line="240" w:lineRule="auto"/>
    </w:pPr>
    <w:rPr>
      <w:rFonts w:ascii="Times New Roman" w:eastAsia="Times New Roman" w:hAnsi="Times New Roman" w:cs="Times New Roman"/>
      <w:sz w:val="24"/>
      <w:szCs w:val="24"/>
      <w:lang w:val="x-none" w:eastAsia="x-none"/>
    </w:rPr>
  </w:style>
  <w:style w:type="character" w:customStyle="1" w:styleId="af">
    <w:name w:val="Текст сноски Знак"/>
    <w:basedOn w:val="a0"/>
    <w:link w:val="ae"/>
    <w:rsid w:val="00A5741A"/>
    <w:rPr>
      <w:rFonts w:ascii="Times New Roman" w:eastAsia="Times New Roman" w:hAnsi="Times New Roman" w:cs="Times New Roman"/>
      <w:sz w:val="24"/>
      <w:szCs w:val="24"/>
      <w:lang w:val="x-none" w:eastAsia="x-none"/>
    </w:rPr>
  </w:style>
  <w:style w:type="character" w:styleId="af0">
    <w:name w:val="footnote reference"/>
    <w:rsid w:val="00A5741A"/>
    <w:rPr>
      <w:vertAlign w:val="superscript"/>
    </w:rPr>
  </w:style>
  <w:style w:type="paragraph" w:customStyle="1" w:styleId="ConsPlusNonformat">
    <w:name w:val="ConsPlusNonformat"/>
    <w:uiPriority w:val="99"/>
    <w:rsid w:val="00A57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Emphasis"/>
    <w:qFormat/>
    <w:rsid w:val="00A5741A"/>
    <w:rPr>
      <w:i/>
      <w:iCs/>
    </w:rPr>
  </w:style>
  <w:style w:type="paragraph" w:customStyle="1" w:styleId="ConsPlusTitle">
    <w:name w:val="ConsPlusTitle"/>
    <w:rsid w:val="00A574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Стиль порядка"/>
    <w:basedOn w:val="a"/>
    <w:rsid w:val="00A5741A"/>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ConsCell">
    <w:name w:val="ConsCell"/>
    <w:rsid w:val="00A574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alloon Text"/>
    <w:basedOn w:val="a"/>
    <w:link w:val="af4"/>
    <w:rsid w:val="00A5741A"/>
    <w:pPr>
      <w:widowControl w:val="0"/>
      <w:suppressAutoHyphens/>
      <w:autoSpaceDN w:val="0"/>
      <w:spacing w:after="0" w:line="240" w:lineRule="auto"/>
      <w:textAlignment w:val="baseline"/>
    </w:pPr>
    <w:rPr>
      <w:rFonts w:ascii="Tahoma" w:eastAsia="SimSun" w:hAnsi="Tahoma" w:cs="Mangal"/>
      <w:kern w:val="3"/>
      <w:sz w:val="16"/>
      <w:szCs w:val="14"/>
      <w:lang w:val="x-none" w:eastAsia="zh-CN" w:bidi="hi-IN"/>
    </w:rPr>
  </w:style>
  <w:style w:type="character" w:customStyle="1" w:styleId="af4">
    <w:name w:val="Текст выноски Знак"/>
    <w:basedOn w:val="a0"/>
    <w:link w:val="af3"/>
    <w:rsid w:val="00A5741A"/>
    <w:rPr>
      <w:rFonts w:ascii="Tahoma" w:eastAsia="SimSun" w:hAnsi="Tahoma" w:cs="Mangal"/>
      <w:kern w:val="3"/>
      <w:sz w:val="16"/>
      <w:szCs w:val="14"/>
      <w:lang w:val="x-none" w:eastAsia="zh-CN" w:bidi="hi-IN"/>
    </w:rPr>
  </w:style>
  <w:style w:type="paragraph" w:customStyle="1" w:styleId="Style5">
    <w:name w:val="Style5"/>
    <w:basedOn w:val="a"/>
    <w:uiPriority w:val="99"/>
    <w:rsid w:val="00A5741A"/>
    <w:pPr>
      <w:widowControl w:val="0"/>
      <w:autoSpaceDE w:val="0"/>
      <w:autoSpaceDN w:val="0"/>
      <w:adjustRightInd w:val="0"/>
      <w:spacing w:after="0" w:line="321" w:lineRule="exact"/>
      <w:ind w:firstLine="566"/>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5741A"/>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A5741A"/>
    <w:rPr>
      <w:rFonts w:ascii="Times New Roman" w:hAnsi="Times New Roman" w:cs="Times New Roman"/>
      <w:sz w:val="26"/>
      <w:szCs w:val="26"/>
    </w:rPr>
  </w:style>
  <w:style w:type="paragraph" w:customStyle="1" w:styleId="Style8">
    <w:name w:val="Style8"/>
    <w:basedOn w:val="a"/>
    <w:uiPriority w:val="99"/>
    <w:rsid w:val="00A5741A"/>
    <w:pPr>
      <w:widowControl w:val="0"/>
      <w:autoSpaceDE w:val="0"/>
      <w:autoSpaceDN w:val="0"/>
      <w:adjustRightInd w:val="0"/>
      <w:spacing w:after="0" w:line="230" w:lineRule="exact"/>
      <w:ind w:hanging="427"/>
    </w:pPr>
    <w:rPr>
      <w:rFonts w:ascii="Times New Roman" w:eastAsia="Times New Roman" w:hAnsi="Times New Roman" w:cs="Times New Roman"/>
      <w:sz w:val="24"/>
      <w:szCs w:val="24"/>
      <w:lang w:eastAsia="ru-RU"/>
    </w:rPr>
  </w:style>
  <w:style w:type="paragraph" w:customStyle="1" w:styleId="Style21">
    <w:name w:val="Style21"/>
    <w:basedOn w:val="a"/>
    <w:uiPriority w:val="99"/>
    <w:rsid w:val="00A5741A"/>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A5741A"/>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A5741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rsid w:val="00A5741A"/>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A5741A"/>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A5741A"/>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A5741A"/>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A5741A"/>
    <w:pPr>
      <w:widowControl w:val="0"/>
      <w:autoSpaceDE w:val="0"/>
      <w:autoSpaceDN w:val="0"/>
      <w:adjustRightInd w:val="0"/>
      <w:spacing w:after="0" w:line="323" w:lineRule="exact"/>
      <w:ind w:firstLine="547"/>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A5741A"/>
    <w:pPr>
      <w:widowControl w:val="0"/>
      <w:autoSpaceDE w:val="0"/>
      <w:autoSpaceDN w:val="0"/>
      <w:adjustRightInd w:val="0"/>
      <w:spacing w:after="0" w:line="323" w:lineRule="exact"/>
      <w:ind w:firstLine="54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hyperlink" Target="consultantplus://offline/ref=A6D057BF3C68D0CE736D7D6FD75B4A1425627F33691F48070C821511776D6FC53BAFC73B0091A86Ct3x9J" TargetMode="External"/><Relationship Id="rId18" Type="http://schemas.openxmlformats.org/officeDocument/2006/relationships/hyperlink" Target="garantF1://12048567.4"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mfc63.ru" TargetMode="External"/><Relationship Id="rId17" Type="http://schemas.openxmlformats.org/officeDocument/2006/relationships/hyperlink" Target="garantF1://12048567.4" TargetMode="External"/><Relationship Id="rId2" Type="http://schemas.openxmlformats.org/officeDocument/2006/relationships/styles" Target="styles.xml"/><Relationship Id="rId16" Type="http://schemas.openxmlformats.org/officeDocument/2006/relationships/hyperlink" Target="consultantplus://offline/ref=F87FDCF96CD9091110001BA0A66DC572A14AF5609666D0A718C89F77C327B716840E1D8D6B6DA2D2F2AD3F8F33004E13A15C59D141953DAF80A6B241b4s9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fcshent@mail.ru" TargetMode="External"/><Relationship Id="rId11" Type="http://schemas.openxmlformats.org/officeDocument/2006/relationships/hyperlink" Target="http://www.uslugi.samregion.ru" TargetMode="External"/><Relationship Id="rId5" Type="http://schemas.openxmlformats.org/officeDocument/2006/relationships/hyperlink" Target="mailto:tuarma@shentala.su" TargetMode="External"/><Relationship Id="rId15" Type="http://schemas.openxmlformats.org/officeDocument/2006/relationships/hyperlink" Target="consultantplus://offline/ref=A6D057BF3C68D0CE736D7D6FD75B4A14266A7D32631148070C82151177t6xDJ" TargetMode="External"/><Relationship Id="rId10" Type="http://schemas.openxmlformats.org/officeDocument/2006/relationships/hyperlink" Target="http://www.uslug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lugi.samregion.ru" TargetMode="External"/><Relationship Id="rId14" Type="http://schemas.openxmlformats.org/officeDocument/2006/relationships/hyperlink" Target="consultantplus://offline/ref=A6D057BF3C68D0CE736D7D6FD75B4A1425627F33691F48070C821511776D6FC53BAFC73B0091A86Et3x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9941</Words>
  <Characters>56665</Characters>
  <Application>Microsoft Office Word</Application>
  <DocSecurity>0</DocSecurity>
  <Lines>472</Lines>
  <Paragraphs>132</Paragraphs>
  <ScaleCrop>false</ScaleCrop>
  <Company/>
  <LinksUpToDate>false</LinksUpToDate>
  <CharactersWithSpaces>66474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2020-07-10T10:05:00Z</cp:lastPrinted>
  <dcterms:created xsi:type="dcterms:W3CDTF">2020-07-10T09:23:00Z</dcterms:created>
  <dcterms:modified xsi:type="dcterms:W3CDTF">2020-07-10T10:10:00Z</dcterms:modified>
</cp:coreProperties>
</file>